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52806" w14:textId="77777777" w:rsidR="005315D6" w:rsidRPr="00615526" w:rsidRDefault="005315D6" w:rsidP="006D596C">
      <w:pPr>
        <w:spacing w:line="276" w:lineRule="auto"/>
        <w:rPr>
          <w:rFonts w:asciiTheme="minorHAnsi" w:hAnsiTheme="minorHAnsi" w:cstheme="minorHAnsi"/>
          <w:sz w:val="22"/>
          <w:szCs w:val="22"/>
        </w:rPr>
      </w:pPr>
    </w:p>
    <w:p w14:paraId="08ED3FB5" w14:textId="77777777" w:rsidR="005315D6" w:rsidRPr="00615526" w:rsidRDefault="005315D6" w:rsidP="006D596C">
      <w:pPr>
        <w:spacing w:line="276" w:lineRule="auto"/>
        <w:rPr>
          <w:rFonts w:asciiTheme="minorHAnsi" w:hAnsiTheme="minorHAnsi" w:cstheme="minorHAnsi"/>
          <w:sz w:val="22"/>
          <w:szCs w:val="22"/>
        </w:rPr>
      </w:pPr>
    </w:p>
    <w:p w14:paraId="10B1A7D9" w14:textId="77777777" w:rsidR="005315D6" w:rsidRPr="00615526" w:rsidRDefault="005315D6" w:rsidP="006D596C">
      <w:pPr>
        <w:spacing w:line="276" w:lineRule="auto"/>
        <w:rPr>
          <w:rFonts w:asciiTheme="minorHAnsi" w:hAnsiTheme="minorHAnsi" w:cstheme="minorHAnsi"/>
          <w:sz w:val="22"/>
          <w:szCs w:val="22"/>
        </w:rPr>
      </w:pPr>
    </w:p>
    <w:p w14:paraId="0A80DFF1" w14:textId="77777777" w:rsidR="005315D6" w:rsidRPr="00615526" w:rsidRDefault="005315D6" w:rsidP="006D596C">
      <w:pPr>
        <w:spacing w:after="200" w:line="276" w:lineRule="auto"/>
        <w:jc w:val="center"/>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NAROČNIK:</w:t>
      </w:r>
    </w:p>
    <w:p w14:paraId="0D1BC532" w14:textId="77777777" w:rsidR="005315D6" w:rsidRPr="00615526" w:rsidRDefault="005315D6" w:rsidP="006D596C">
      <w:pPr>
        <w:spacing w:after="200" w:line="276" w:lineRule="auto"/>
        <w:jc w:val="center"/>
        <w:rPr>
          <w:rFonts w:asciiTheme="minorHAnsi" w:eastAsiaTheme="minorEastAsia" w:hAnsiTheme="minorHAnsi" w:cstheme="minorHAnsi"/>
          <w:b/>
          <w:bCs/>
          <w:sz w:val="22"/>
          <w:szCs w:val="22"/>
        </w:rPr>
      </w:pPr>
    </w:p>
    <w:p w14:paraId="7D68BBD1" w14:textId="77777777" w:rsidR="005315D6" w:rsidRPr="00615526" w:rsidRDefault="005315D6" w:rsidP="006D596C">
      <w:pPr>
        <w:spacing w:after="200" w:line="276" w:lineRule="auto"/>
        <w:jc w:val="center"/>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Kemijski Inštitut</w:t>
      </w:r>
    </w:p>
    <w:p w14:paraId="35FA4B05" w14:textId="77777777" w:rsidR="005315D6" w:rsidRPr="00615526" w:rsidRDefault="005315D6" w:rsidP="006D596C">
      <w:pPr>
        <w:spacing w:after="200" w:line="276" w:lineRule="auto"/>
        <w:jc w:val="center"/>
        <w:rPr>
          <w:rFonts w:asciiTheme="minorHAnsi" w:eastAsiaTheme="minorEastAsia" w:hAnsiTheme="minorHAnsi" w:cstheme="minorHAnsi"/>
          <w:bCs/>
          <w:sz w:val="22"/>
          <w:szCs w:val="22"/>
        </w:rPr>
      </w:pPr>
      <w:r w:rsidRPr="00615526">
        <w:rPr>
          <w:rFonts w:asciiTheme="minorHAnsi" w:eastAsiaTheme="minorEastAsia" w:hAnsiTheme="minorHAnsi" w:cstheme="minorHAnsi"/>
          <w:bCs/>
          <w:sz w:val="22"/>
          <w:szCs w:val="22"/>
        </w:rPr>
        <w:t>Hajdrihova 19</w:t>
      </w:r>
    </w:p>
    <w:p w14:paraId="5E1CCFAA" w14:textId="77777777" w:rsidR="005315D6" w:rsidRPr="00615526" w:rsidRDefault="005315D6" w:rsidP="006D596C">
      <w:pPr>
        <w:spacing w:after="200" w:line="276" w:lineRule="auto"/>
        <w:jc w:val="center"/>
        <w:rPr>
          <w:rFonts w:asciiTheme="minorHAnsi" w:eastAsiaTheme="minorEastAsia" w:hAnsiTheme="minorHAnsi" w:cstheme="minorHAnsi"/>
          <w:bCs/>
          <w:sz w:val="22"/>
          <w:szCs w:val="22"/>
        </w:rPr>
      </w:pPr>
      <w:r w:rsidRPr="00615526">
        <w:rPr>
          <w:rFonts w:asciiTheme="minorHAnsi" w:eastAsiaTheme="minorEastAsia" w:hAnsiTheme="minorHAnsi" w:cstheme="minorHAnsi"/>
          <w:bCs/>
          <w:sz w:val="22"/>
          <w:szCs w:val="22"/>
        </w:rPr>
        <w:t>1000 Ljubljana</w:t>
      </w:r>
    </w:p>
    <w:p w14:paraId="1257863A"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p>
    <w:p w14:paraId="42C50DE7"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Razpisna dokumentacija za javno naročilo</w:t>
      </w:r>
    </w:p>
    <w:p w14:paraId="1CB31E8D"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p>
    <w:p w14:paraId="1EA7D394" w14:textId="77777777" w:rsidR="005315D6" w:rsidRPr="00615526" w:rsidRDefault="00896DC4" w:rsidP="006D596C">
      <w:pPr>
        <w:spacing w:after="200" w:line="276" w:lineRule="auto"/>
        <w:jc w:val="center"/>
        <w:rPr>
          <w:rFonts w:asciiTheme="minorHAnsi" w:eastAsiaTheme="minorEastAsia" w:hAnsiTheme="minorHAnsi" w:cstheme="minorHAnsi"/>
          <w:b/>
          <w:sz w:val="22"/>
          <w:szCs w:val="22"/>
        </w:rPr>
      </w:pPr>
      <w:r w:rsidRPr="00615526">
        <w:rPr>
          <w:rFonts w:asciiTheme="minorHAnsi" w:eastAsiaTheme="minorEastAsia" w:hAnsiTheme="minorHAnsi" w:cstheme="minorHAnsi"/>
          <w:b/>
          <w:sz w:val="22"/>
          <w:szCs w:val="22"/>
        </w:rPr>
        <w:t xml:space="preserve">Dobava aparature za merjenje molekulskih interakcij na osnovi površinske </w:t>
      </w:r>
      <w:proofErr w:type="spellStart"/>
      <w:r w:rsidRPr="00615526">
        <w:rPr>
          <w:rFonts w:asciiTheme="minorHAnsi" w:eastAsiaTheme="minorEastAsia" w:hAnsiTheme="minorHAnsi" w:cstheme="minorHAnsi"/>
          <w:b/>
          <w:sz w:val="22"/>
          <w:szCs w:val="22"/>
        </w:rPr>
        <w:t>plazmonske</w:t>
      </w:r>
      <w:proofErr w:type="spellEnd"/>
      <w:r w:rsidRPr="00615526">
        <w:rPr>
          <w:rFonts w:asciiTheme="minorHAnsi" w:eastAsiaTheme="minorEastAsia" w:hAnsiTheme="minorHAnsi" w:cstheme="minorHAnsi"/>
          <w:b/>
          <w:sz w:val="22"/>
          <w:szCs w:val="22"/>
        </w:rPr>
        <w:t xml:space="preserve"> resonance</w:t>
      </w:r>
    </w:p>
    <w:p w14:paraId="276C8BC4" w14:textId="77777777" w:rsidR="005315D6" w:rsidRPr="00615526" w:rsidRDefault="005315D6" w:rsidP="006D596C">
      <w:pPr>
        <w:spacing w:after="200" w:line="276" w:lineRule="auto"/>
        <w:rPr>
          <w:rFonts w:asciiTheme="minorHAnsi" w:eastAsiaTheme="minorEastAsia" w:hAnsiTheme="minorHAnsi" w:cstheme="minorHAnsi"/>
          <w:b/>
          <w:sz w:val="22"/>
          <w:szCs w:val="22"/>
        </w:rPr>
      </w:pPr>
    </w:p>
    <w:p w14:paraId="0A3A9E1F" w14:textId="77777777" w:rsidR="005315D6" w:rsidRPr="00615526" w:rsidRDefault="005315D6" w:rsidP="006D596C">
      <w:pPr>
        <w:spacing w:after="200" w:line="276" w:lineRule="auto"/>
        <w:rPr>
          <w:rFonts w:asciiTheme="minorHAnsi" w:eastAsiaTheme="minorEastAsia" w:hAnsiTheme="minorHAnsi" w:cstheme="minorHAnsi"/>
          <w:b/>
          <w:sz w:val="22"/>
          <w:szCs w:val="22"/>
        </w:rPr>
      </w:pPr>
    </w:p>
    <w:p w14:paraId="05D0BC6B" w14:textId="77777777" w:rsidR="008E3694" w:rsidRPr="00615526" w:rsidRDefault="008E3694"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Tip postopka: odprti postopek</w:t>
      </w:r>
    </w:p>
    <w:p w14:paraId="33D90E58"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 xml:space="preserve">Oznaka: JN </w:t>
      </w:r>
      <w:r w:rsidR="00896DC4" w:rsidRPr="00615526">
        <w:rPr>
          <w:rFonts w:asciiTheme="minorHAnsi" w:eastAsiaTheme="minorEastAsia" w:hAnsiTheme="minorHAnsi" w:cstheme="minorHAnsi"/>
          <w:b/>
          <w:bCs/>
          <w:sz w:val="22"/>
          <w:szCs w:val="22"/>
        </w:rPr>
        <w:t>1</w:t>
      </w:r>
      <w:r w:rsidRPr="00615526">
        <w:rPr>
          <w:rFonts w:asciiTheme="minorHAnsi" w:eastAsiaTheme="minorEastAsia" w:hAnsiTheme="minorHAnsi" w:cstheme="minorHAnsi"/>
          <w:b/>
          <w:bCs/>
          <w:sz w:val="22"/>
          <w:szCs w:val="22"/>
        </w:rPr>
        <w:t>/20</w:t>
      </w:r>
      <w:r w:rsidR="00A467FF" w:rsidRPr="00615526">
        <w:rPr>
          <w:rFonts w:asciiTheme="minorHAnsi" w:eastAsiaTheme="minorEastAsia" w:hAnsiTheme="minorHAnsi" w:cstheme="minorHAnsi"/>
          <w:b/>
          <w:bCs/>
          <w:sz w:val="22"/>
          <w:szCs w:val="22"/>
        </w:rPr>
        <w:t>2</w:t>
      </w:r>
      <w:r w:rsidR="00896DC4" w:rsidRPr="00615526">
        <w:rPr>
          <w:rFonts w:asciiTheme="minorHAnsi" w:eastAsiaTheme="minorEastAsia" w:hAnsiTheme="minorHAnsi" w:cstheme="minorHAnsi"/>
          <w:b/>
          <w:bCs/>
          <w:sz w:val="22"/>
          <w:szCs w:val="22"/>
        </w:rPr>
        <w:t>1</w:t>
      </w:r>
    </w:p>
    <w:p w14:paraId="290805A9"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615526">
        <w:rPr>
          <w:rFonts w:asciiTheme="minorHAnsi" w:eastAsiaTheme="minorEastAsia" w:hAnsiTheme="minorHAnsi" w:cstheme="minorHAnsi"/>
          <w:bCs/>
          <w:sz w:val="22"/>
          <w:szCs w:val="22"/>
        </w:rPr>
        <w:t xml:space="preserve">                                                  </w:t>
      </w:r>
    </w:p>
    <w:p w14:paraId="33CDE702"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7D23FD8E"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68C33BE0" w14:textId="77777777" w:rsidR="005315D6" w:rsidRPr="00615526" w:rsidRDefault="005315D6" w:rsidP="006D596C">
      <w:pPr>
        <w:spacing w:after="200" w:line="276" w:lineRule="auto"/>
        <w:rPr>
          <w:rFonts w:asciiTheme="minorHAnsi" w:eastAsiaTheme="minorEastAsia" w:hAnsiTheme="minorHAnsi" w:cstheme="minorHAnsi"/>
          <w:b/>
          <w:bCs/>
          <w:sz w:val="22"/>
          <w:szCs w:val="22"/>
        </w:rPr>
      </w:pPr>
    </w:p>
    <w:p w14:paraId="24DCF3FE" w14:textId="77777777" w:rsidR="003F4475" w:rsidRPr="00615526" w:rsidRDefault="003F4475" w:rsidP="006D596C">
      <w:pPr>
        <w:spacing w:line="276" w:lineRule="auto"/>
        <w:jc w:val="center"/>
        <w:rPr>
          <w:rFonts w:asciiTheme="minorHAnsi" w:eastAsiaTheme="minorEastAsia" w:hAnsiTheme="minorHAnsi" w:cstheme="minorHAnsi"/>
          <w:sz w:val="22"/>
          <w:szCs w:val="22"/>
        </w:rPr>
      </w:pPr>
      <w:bookmarkStart w:id="12" w:name="_Toc258503850"/>
      <w:bookmarkStart w:id="13" w:name="_Toc258503888"/>
      <w:bookmarkStart w:id="14" w:name="_Toc258504019"/>
      <w:bookmarkStart w:id="15" w:name="_Toc258504063"/>
      <w:bookmarkStart w:id="16" w:name="_Toc258504317"/>
      <w:bookmarkStart w:id="17" w:name="_Toc258504393"/>
    </w:p>
    <w:p w14:paraId="4B89152A" w14:textId="77777777" w:rsidR="003F4475" w:rsidRPr="00615526" w:rsidRDefault="003F4475" w:rsidP="006D596C">
      <w:pPr>
        <w:spacing w:line="276" w:lineRule="auto"/>
        <w:jc w:val="center"/>
        <w:rPr>
          <w:rFonts w:asciiTheme="minorHAnsi" w:eastAsiaTheme="minorEastAsia" w:hAnsiTheme="minorHAnsi" w:cstheme="minorHAnsi"/>
          <w:sz w:val="22"/>
          <w:szCs w:val="22"/>
        </w:rPr>
      </w:pPr>
    </w:p>
    <w:p w14:paraId="64FDC772" w14:textId="77777777" w:rsidR="003F4475" w:rsidRPr="00615526" w:rsidRDefault="003F4475" w:rsidP="006D596C">
      <w:pPr>
        <w:spacing w:line="276" w:lineRule="auto"/>
        <w:jc w:val="center"/>
        <w:rPr>
          <w:rFonts w:asciiTheme="minorHAnsi" w:eastAsiaTheme="minorEastAsia" w:hAnsiTheme="minorHAnsi" w:cstheme="minorHAnsi"/>
          <w:sz w:val="22"/>
          <w:szCs w:val="22"/>
        </w:rPr>
      </w:pPr>
    </w:p>
    <w:p w14:paraId="76D93C6C" w14:textId="77777777" w:rsidR="003F4475" w:rsidRPr="00615526" w:rsidRDefault="003F4475" w:rsidP="006D596C">
      <w:pPr>
        <w:spacing w:line="276" w:lineRule="auto"/>
        <w:jc w:val="center"/>
        <w:rPr>
          <w:rFonts w:asciiTheme="minorHAnsi" w:eastAsiaTheme="minorEastAsia" w:hAnsiTheme="minorHAnsi" w:cstheme="minorHAnsi"/>
          <w:sz w:val="22"/>
          <w:szCs w:val="22"/>
        </w:rPr>
      </w:pPr>
    </w:p>
    <w:p w14:paraId="06EFFD8A" w14:textId="77777777" w:rsidR="005315D6" w:rsidRPr="00615526" w:rsidRDefault="005315D6" w:rsidP="006D596C">
      <w:pPr>
        <w:spacing w:line="276" w:lineRule="auto"/>
        <w:jc w:val="center"/>
        <w:rPr>
          <w:rFonts w:asciiTheme="minorHAnsi" w:eastAsiaTheme="minorEastAsia" w:hAnsiTheme="minorHAnsi" w:cstheme="minorHAnsi"/>
          <w:sz w:val="22"/>
          <w:szCs w:val="22"/>
        </w:rPr>
      </w:pPr>
      <w:r w:rsidRPr="00615526">
        <w:rPr>
          <w:rFonts w:asciiTheme="minorHAnsi" w:eastAsiaTheme="minorEastAsia" w:hAnsiTheme="minorHAnsi" w:cstheme="minorHAnsi"/>
          <w:sz w:val="22"/>
          <w:szCs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896DC4" w:rsidRPr="00615526">
        <w:rPr>
          <w:rFonts w:asciiTheme="minorHAnsi" w:eastAsiaTheme="minorEastAsia" w:hAnsiTheme="minorHAnsi" w:cstheme="minorHAnsi"/>
          <w:sz w:val="22"/>
          <w:szCs w:val="22"/>
        </w:rPr>
        <w:t>februar 2021</w:t>
      </w:r>
    </w:p>
    <w:p w14:paraId="3FDE45D0" w14:textId="77777777" w:rsidR="006D596C" w:rsidRPr="00615526" w:rsidRDefault="006D596C">
      <w:pPr>
        <w:spacing w:after="200" w:line="300" w:lineRule="exact"/>
        <w:rPr>
          <w:rFonts w:asciiTheme="minorHAnsi" w:hAnsiTheme="minorHAnsi" w:cstheme="minorHAnsi"/>
          <w:sz w:val="22"/>
          <w:szCs w:val="22"/>
        </w:rPr>
      </w:pPr>
      <w:r w:rsidRPr="00615526">
        <w:rPr>
          <w:rFonts w:asciiTheme="minorHAnsi" w:hAnsiTheme="minorHAnsi" w:cstheme="minorHAnsi"/>
          <w:sz w:val="22"/>
          <w:szCs w:val="22"/>
        </w:rPr>
        <w:br w:type="page"/>
      </w:r>
    </w:p>
    <w:p w14:paraId="4D291C9F"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lastRenderedPageBreak/>
        <w:t>KAZALO</w:t>
      </w:r>
    </w:p>
    <w:p w14:paraId="14EE31E1" w14:textId="046C9186" w:rsidR="008610C2" w:rsidRDefault="005315D6">
      <w:pPr>
        <w:pStyle w:val="TOC1"/>
        <w:tabs>
          <w:tab w:val="left" w:pos="480"/>
          <w:tab w:val="right" w:leader="dot" w:pos="9374"/>
        </w:tabs>
        <w:rPr>
          <w:rFonts w:asciiTheme="minorHAnsi" w:eastAsiaTheme="minorEastAsia" w:hAnsiTheme="minorHAnsi"/>
          <w:noProof/>
          <w:sz w:val="22"/>
        </w:rPr>
      </w:pPr>
      <w:r w:rsidRPr="00615526">
        <w:rPr>
          <w:rFonts w:asciiTheme="minorHAnsi" w:hAnsiTheme="minorHAnsi" w:cstheme="minorHAnsi"/>
          <w:sz w:val="22"/>
        </w:rPr>
        <w:fldChar w:fldCharType="begin"/>
      </w:r>
      <w:r w:rsidRPr="00615526">
        <w:rPr>
          <w:rFonts w:asciiTheme="minorHAnsi" w:hAnsiTheme="minorHAnsi" w:cstheme="minorHAnsi"/>
          <w:sz w:val="22"/>
        </w:rPr>
        <w:instrText xml:space="preserve"> TOC \o "1-3" \h \z \u </w:instrText>
      </w:r>
      <w:r w:rsidRPr="00615526">
        <w:rPr>
          <w:rFonts w:asciiTheme="minorHAnsi" w:hAnsiTheme="minorHAnsi" w:cstheme="minorHAnsi"/>
          <w:sz w:val="22"/>
        </w:rPr>
        <w:fldChar w:fldCharType="separate"/>
      </w:r>
      <w:hyperlink w:anchor="_Toc64981452" w:history="1">
        <w:r w:rsidR="008610C2" w:rsidRPr="00353D12">
          <w:rPr>
            <w:rStyle w:val="Hyperlink"/>
            <w:noProof/>
          </w:rPr>
          <w:t>1.</w:t>
        </w:r>
        <w:r w:rsidR="008610C2">
          <w:rPr>
            <w:rFonts w:asciiTheme="minorHAnsi" w:eastAsiaTheme="minorEastAsia" w:hAnsiTheme="minorHAnsi"/>
            <w:noProof/>
            <w:sz w:val="22"/>
          </w:rPr>
          <w:tab/>
        </w:r>
        <w:r w:rsidR="008610C2" w:rsidRPr="00353D12">
          <w:rPr>
            <w:rStyle w:val="Hyperlink"/>
            <w:noProof/>
          </w:rPr>
          <w:t>Predmet in podatki o javnem naročilu</w:t>
        </w:r>
        <w:r w:rsidR="008610C2">
          <w:rPr>
            <w:noProof/>
            <w:webHidden/>
          </w:rPr>
          <w:tab/>
        </w:r>
        <w:r w:rsidR="008610C2">
          <w:rPr>
            <w:noProof/>
            <w:webHidden/>
          </w:rPr>
          <w:fldChar w:fldCharType="begin"/>
        </w:r>
        <w:r w:rsidR="008610C2">
          <w:rPr>
            <w:noProof/>
            <w:webHidden/>
          </w:rPr>
          <w:instrText xml:space="preserve"> PAGEREF _Toc64981452 \h </w:instrText>
        </w:r>
        <w:r w:rsidR="008610C2">
          <w:rPr>
            <w:noProof/>
            <w:webHidden/>
          </w:rPr>
        </w:r>
        <w:r w:rsidR="008610C2">
          <w:rPr>
            <w:noProof/>
            <w:webHidden/>
          </w:rPr>
          <w:fldChar w:fldCharType="separate"/>
        </w:r>
        <w:r w:rsidR="00AB2882">
          <w:rPr>
            <w:noProof/>
            <w:webHidden/>
          </w:rPr>
          <w:t>3</w:t>
        </w:r>
        <w:r w:rsidR="008610C2">
          <w:rPr>
            <w:noProof/>
            <w:webHidden/>
          </w:rPr>
          <w:fldChar w:fldCharType="end"/>
        </w:r>
      </w:hyperlink>
    </w:p>
    <w:p w14:paraId="10FC43C2" w14:textId="492DD026" w:rsidR="008610C2" w:rsidRDefault="0064178B">
      <w:pPr>
        <w:pStyle w:val="TOC1"/>
        <w:tabs>
          <w:tab w:val="left" w:pos="480"/>
          <w:tab w:val="right" w:leader="dot" w:pos="9374"/>
        </w:tabs>
        <w:rPr>
          <w:rFonts w:asciiTheme="minorHAnsi" w:eastAsiaTheme="minorEastAsia" w:hAnsiTheme="minorHAnsi"/>
          <w:noProof/>
          <w:sz w:val="22"/>
        </w:rPr>
      </w:pPr>
      <w:hyperlink w:anchor="_Toc64981453" w:history="1">
        <w:r w:rsidR="008610C2" w:rsidRPr="00353D12">
          <w:rPr>
            <w:rStyle w:val="Hyperlink"/>
            <w:noProof/>
          </w:rPr>
          <w:t>2.</w:t>
        </w:r>
        <w:r w:rsidR="008610C2">
          <w:rPr>
            <w:rFonts w:asciiTheme="minorHAnsi" w:eastAsiaTheme="minorEastAsia" w:hAnsiTheme="minorHAnsi"/>
            <w:noProof/>
            <w:sz w:val="22"/>
          </w:rPr>
          <w:tab/>
        </w:r>
        <w:r w:rsidR="008610C2" w:rsidRPr="00353D12">
          <w:rPr>
            <w:rStyle w:val="Hyperlink"/>
            <w:noProof/>
          </w:rPr>
          <w:t>Oddaja ponudb, rok za oddajo in odpiranje ponudb, veljavnost ponudbe</w:t>
        </w:r>
        <w:r w:rsidR="008610C2">
          <w:rPr>
            <w:noProof/>
            <w:webHidden/>
          </w:rPr>
          <w:tab/>
        </w:r>
        <w:r w:rsidR="008610C2">
          <w:rPr>
            <w:noProof/>
            <w:webHidden/>
          </w:rPr>
          <w:fldChar w:fldCharType="begin"/>
        </w:r>
        <w:r w:rsidR="008610C2">
          <w:rPr>
            <w:noProof/>
            <w:webHidden/>
          </w:rPr>
          <w:instrText xml:space="preserve"> PAGEREF _Toc64981453 \h </w:instrText>
        </w:r>
        <w:r w:rsidR="008610C2">
          <w:rPr>
            <w:noProof/>
            <w:webHidden/>
          </w:rPr>
        </w:r>
        <w:r w:rsidR="008610C2">
          <w:rPr>
            <w:noProof/>
            <w:webHidden/>
          </w:rPr>
          <w:fldChar w:fldCharType="separate"/>
        </w:r>
        <w:r w:rsidR="00AB2882">
          <w:rPr>
            <w:noProof/>
            <w:webHidden/>
          </w:rPr>
          <w:t>3</w:t>
        </w:r>
        <w:r w:rsidR="008610C2">
          <w:rPr>
            <w:noProof/>
            <w:webHidden/>
          </w:rPr>
          <w:fldChar w:fldCharType="end"/>
        </w:r>
      </w:hyperlink>
    </w:p>
    <w:p w14:paraId="38C013BD" w14:textId="43F93FD6" w:rsidR="008610C2" w:rsidRDefault="0064178B">
      <w:pPr>
        <w:pStyle w:val="TOC1"/>
        <w:tabs>
          <w:tab w:val="left" w:pos="480"/>
          <w:tab w:val="right" w:leader="dot" w:pos="9374"/>
        </w:tabs>
        <w:rPr>
          <w:rFonts w:asciiTheme="minorHAnsi" w:eastAsiaTheme="minorEastAsia" w:hAnsiTheme="minorHAnsi"/>
          <w:noProof/>
          <w:sz w:val="22"/>
        </w:rPr>
      </w:pPr>
      <w:hyperlink w:anchor="_Toc64981454" w:history="1">
        <w:r w:rsidR="008610C2" w:rsidRPr="00353D12">
          <w:rPr>
            <w:rStyle w:val="Hyperlink"/>
            <w:noProof/>
          </w:rPr>
          <w:t>3.</w:t>
        </w:r>
        <w:r w:rsidR="008610C2">
          <w:rPr>
            <w:rFonts w:asciiTheme="minorHAnsi" w:eastAsiaTheme="minorEastAsia" w:hAnsiTheme="minorHAnsi"/>
            <w:noProof/>
            <w:sz w:val="22"/>
          </w:rPr>
          <w:tab/>
        </w:r>
        <w:r w:rsidR="008610C2" w:rsidRPr="00353D12">
          <w:rPr>
            <w:rStyle w:val="Hyperlink"/>
            <w:noProof/>
          </w:rPr>
          <w:t>Pridobitev razpisne dokumentacije in pojasnila razpisne dokumentacije</w:t>
        </w:r>
        <w:r w:rsidR="008610C2">
          <w:rPr>
            <w:noProof/>
            <w:webHidden/>
          </w:rPr>
          <w:tab/>
        </w:r>
        <w:r w:rsidR="008610C2">
          <w:rPr>
            <w:noProof/>
            <w:webHidden/>
          </w:rPr>
          <w:fldChar w:fldCharType="begin"/>
        </w:r>
        <w:r w:rsidR="008610C2">
          <w:rPr>
            <w:noProof/>
            <w:webHidden/>
          </w:rPr>
          <w:instrText xml:space="preserve"> PAGEREF _Toc64981454 \h </w:instrText>
        </w:r>
        <w:r w:rsidR="008610C2">
          <w:rPr>
            <w:noProof/>
            <w:webHidden/>
          </w:rPr>
        </w:r>
        <w:r w:rsidR="008610C2">
          <w:rPr>
            <w:noProof/>
            <w:webHidden/>
          </w:rPr>
          <w:fldChar w:fldCharType="separate"/>
        </w:r>
        <w:r w:rsidR="00AB2882">
          <w:rPr>
            <w:noProof/>
            <w:webHidden/>
          </w:rPr>
          <w:t>4</w:t>
        </w:r>
        <w:r w:rsidR="008610C2">
          <w:rPr>
            <w:noProof/>
            <w:webHidden/>
          </w:rPr>
          <w:fldChar w:fldCharType="end"/>
        </w:r>
      </w:hyperlink>
    </w:p>
    <w:p w14:paraId="3BC1FE38" w14:textId="407F6E47" w:rsidR="008610C2" w:rsidRDefault="0064178B">
      <w:pPr>
        <w:pStyle w:val="TOC1"/>
        <w:tabs>
          <w:tab w:val="left" w:pos="480"/>
          <w:tab w:val="right" w:leader="dot" w:pos="9374"/>
        </w:tabs>
        <w:rPr>
          <w:rFonts w:asciiTheme="minorHAnsi" w:eastAsiaTheme="minorEastAsia" w:hAnsiTheme="minorHAnsi"/>
          <w:noProof/>
          <w:sz w:val="22"/>
        </w:rPr>
      </w:pPr>
      <w:hyperlink w:anchor="_Toc64981455" w:history="1">
        <w:r w:rsidR="008610C2" w:rsidRPr="00353D12">
          <w:rPr>
            <w:rStyle w:val="Hyperlink"/>
            <w:noProof/>
          </w:rPr>
          <w:t>4.</w:t>
        </w:r>
        <w:r w:rsidR="008610C2">
          <w:rPr>
            <w:rFonts w:asciiTheme="minorHAnsi" w:eastAsiaTheme="minorEastAsia" w:hAnsiTheme="minorHAnsi"/>
            <w:noProof/>
            <w:sz w:val="22"/>
          </w:rPr>
          <w:tab/>
        </w:r>
        <w:r w:rsidR="008610C2" w:rsidRPr="00353D12">
          <w:rPr>
            <w:rStyle w:val="Hyperlink"/>
            <w:noProof/>
          </w:rPr>
          <w:t>Ponudba</w:t>
        </w:r>
        <w:r w:rsidR="008610C2">
          <w:rPr>
            <w:noProof/>
            <w:webHidden/>
          </w:rPr>
          <w:tab/>
        </w:r>
        <w:r w:rsidR="008610C2">
          <w:rPr>
            <w:noProof/>
            <w:webHidden/>
          </w:rPr>
          <w:fldChar w:fldCharType="begin"/>
        </w:r>
        <w:r w:rsidR="008610C2">
          <w:rPr>
            <w:noProof/>
            <w:webHidden/>
          </w:rPr>
          <w:instrText xml:space="preserve"> PAGEREF _Toc64981455 \h </w:instrText>
        </w:r>
        <w:r w:rsidR="008610C2">
          <w:rPr>
            <w:noProof/>
            <w:webHidden/>
          </w:rPr>
        </w:r>
        <w:r w:rsidR="008610C2">
          <w:rPr>
            <w:noProof/>
            <w:webHidden/>
          </w:rPr>
          <w:fldChar w:fldCharType="separate"/>
        </w:r>
        <w:r w:rsidR="00AB2882">
          <w:rPr>
            <w:noProof/>
            <w:webHidden/>
          </w:rPr>
          <w:t>5</w:t>
        </w:r>
        <w:r w:rsidR="008610C2">
          <w:rPr>
            <w:noProof/>
            <w:webHidden/>
          </w:rPr>
          <w:fldChar w:fldCharType="end"/>
        </w:r>
      </w:hyperlink>
    </w:p>
    <w:p w14:paraId="0A0AA385" w14:textId="786DC749" w:rsidR="008610C2" w:rsidRDefault="0064178B">
      <w:pPr>
        <w:pStyle w:val="TOC1"/>
        <w:tabs>
          <w:tab w:val="left" w:pos="480"/>
          <w:tab w:val="right" w:leader="dot" w:pos="9374"/>
        </w:tabs>
        <w:rPr>
          <w:rFonts w:asciiTheme="minorHAnsi" w:eastAsiaTheme="minorEastAsia" w:hAnsiTheme="minorHAnsi"/>
          <w:noProof/>
          <w:sz w:val="22"/>
        </w:rPr>
      </w:pPr>
      <w:hyperlink w:anchor="_Toc64981458" w:history="1">
        <w:r w:rsidR="008610C2" w:rsidRPr="00353D12">
          <w:rPr>
            <w:rStyle w:val="Hyperlink"/>
            <w:noProof/>
          </w:rPr>
          <w:t>5.</w:t>
        </w:r>
        <w:r w:rsidR="008610C2">
          <w:rPr>
            <w:rFonts w:asciiTheme="minorHAnsi" w:eastAsiaTheme="minorEastAsia" w:hAnsiTheme="minorHAnsi"/>
            <w:noProof/>
            <w:sz w:val="22"/>
          </w:rPr>
          <w:tab/>
        </w:r>
        <w:r w:rsidR="008610C2" w:rsidRPr="00353D12">
          <w:rPr>
            <w:rStyle w:val="Hyperlink"/>
            <w:noProof/>
          </w:rPr>
          <w:t>Veljavnost ponudbe</w:t>
        </w:r>
        <w:r w:rsidR="008610C2">
          <w:rPr>
            <w:noProof/>
            <w:webHidden/>
          </w:rPr>
          <w:tab/>
        </w:r>
        <w:r w:rsidR="008610C2">
          <w:rPr>
            <w:noProof/>
            <w:webHidden/>
          </w:rPr>
          <w:fldChar w:fldCharType="begin"/>
        </w:r>
        <w:r w:rsidR="008610C2">
          <w:rPr>
            <w:noProof/>
            <w:webHidden/>
          </w:rPr>
          <w:instrText xml:space="preserve"> PAGEREF _Toc64981458 \h </w:instrText>
        </w:r>
        <w:r w:rsidR="008610C2">
          <w:rPr>
            <w:noProof/>
            <w:webHidden/>
          </w:rPr>
        </w:r>
        <w:r w:rsidR="008610C2">
          <w:rPr>
            <w:noProof/>
            <w:webHidden/>
          </w:rPr>
          <w:fldChar w:fldCharType="separate"/>
        </w:r>
        <w:r w:rsidR="00AB2882">
          <w:rPr>
            <w:noProof/>
            <w:webHidden/>
          </w:rPr>
          <w:t>7</w:t>
        </w:r>
        <w:r w:rsidR="008610C2">
          <w:rPr>
            <w:noProof/>
            <w:webHidden/>
          </w:rPr>
          <w:fldChar w:fldCharType="end"/>
        </w:r>
      </w:hyperlink>
    </w:p>
    <w:p w14:paraId="552FCD67" w14:textId="1C6D36C9" w:rsidR="008610C2" w:rsidRDefault="0064178B">
      <w:pPr>
        <w:pStyle w:val="TOC1"/>
        <w:tabs>
          <w:tab w:val="left" w:pos="480"/>
          <w:tab w:val="right" w:leader="dot" w:pos="9374"/>
        </w:tabs>
        <w:rPr>
          <w:rFonts w:asciiTheme="minorHAnsi" w:eastAsiaTheme="minorEastAsia" w:hAnsiTheme="minorHAnsi"/>
          <w:noProof/>
          <w:sz w:val="22"/>
        </w:rPr>
      </w:pPr>
      <w:hyperlink w:anchor="_Toc64981459" w:history="1">
        <w:r w:rsidR="008610C2" w:rsidRPr="00353D12">
          <w:rPr>
            <w:rStyle w:val="Hyperlink"/>
            <w:noProof/>
          </w:rPr>
          <w:t>6.</w:t>
        </w:r>
        <w:r w:rsidR="008610C2">
          <w:rPr>
            <w:rFonts w:asciiTheme="minorHAnsi" w:eastAsiaTheme="minorEastAsia" w:hAnsiTheme="minorHAnsi"/>
            <w:noProof/>
            <w:sz w:val="22"/>
          </w:rPr>
          <w:tab/>
        </w:r>
        <w:r w:rsidR="008610C2" w:rsidRPr="00353D12">
          <w:rPr>
            <w:rStyle w:val="Hyperlink"/>
            <w:noProof/>
          </w:rPr>
          <w:t>Skupna ponudba</w:t>
        </w:r>
        <w:r w:rsidR="008610C2">
          <w:rPr>
            <w:noProof/>
            <w:webHidden/>
          </w:rPr>
          <w:tab/>
        </w:r>
        <w:r w:rsidR="008610C2">
          <w:rPr>
            <w:noProof/>
            <w:webHidden/>
          </w:rPr>
          <w:fldChar w:fldCharType="begin"/>
        </w:r>
        <w:r w:rsidR="008610C2">
          <w:rPr>
            <w:noProof/>
            <w:webHidden/>
          </w:rPr>
          <w:instrText xml:space="preserve"> PAGEREF _Toc64981459 \h </w:instrText>
        </w:r>
        <w:r w:rsidR="008610C2">
          <w:rPr>
            <w:noProof/>
            <w:webHidden/>
          </w:rPr>
        </w:r>
        <w:r w:rsidR="008610C2">
          <w:rPr>
            <w:noProof/>
            <w:webHidden/>
          </w:rPr>
          <w:fldChar w:fldCharType="separate"/>
        </w:r>
        <w:r w:rsidR="00AB2882">
          <w:rPr>
            <w:noProof/>
            <w:webHidden/>
          </w:rPr>
          <w:t>7</w:t>
        </w:r>
        <w:r w:rsidR="008610C2">
          <w:rPr>
            <w:noProof/>
            <w:webHidden/>
          </w:rPr>
          <w:fldChar w:fldCharType="end"/>
        </w:r>
      </w:hyperlink>
    </w:p>
    <w:p w14:paraId="25E7C914" w14:textId="159A9333" w:rsidR="008610C2" w:rsidRDefault="0064178B">
      <w:pPr>
        <w:pStyle w:val="TOC1"/>
        <w:tabs>
          <w:tab w:val="left" w:pos="480"/>
          <w:tab w:val="right" w:leader="dot" w:pos="9374"/>
        </w:tabs>
        <w:rPr>
          <w:rFonts w:asciiTheme="minorHAnsi" w:eastAsiaTheme="minorEastAsia" w:hAnsiTheme="minorHAnsi"/>
          <w:noProof/>
          <w:sz w:val="22"/>
        </w:rPr>
      </w:pPr>
      <w:hyperlink w:anchor="_Toc64981460" w:history="1">
        <w:r w:rsidR="008610C2" w:rsidRPr="00353D12">
          <w:rPr>
            <w:rStyle w:val="Hyperlink"/>
            <w:noProof/>
          </w:rPr>
          <w:t>7.</w:t>
        </w:r>
        <w:r w:rsidR="008610C2">
          <w:rPr>
            <w:rFonts w:asciiTheme="minorHAnsi" w:eastAsiaTheme="minorEastAsia" w:hAnsiTheme="minorHAnsi"/>
            <w:noProof/>
            <w:sz w:val="22"/>
          </w:rPr>
          <w:tab/>
        </w:r>
        <w:r w:rsidR="008610C2" w:rsidRPr="00353D12">
          <w:rPr>
            <w:rStyle w:val="Hyperlink"/>
            <w:noProof/>
          </w:rPr>
          <w:t>Ponudba s podizvajalci</w:t>
        </w:r>
        <w:r w:rsidR="008610C2">
          <w:rPr>
            <w:noProof/>
            <w:webHidden/>
          </w:rPr>
          <w:tab/>
        </w:r>
        <w:r w:rsidR="008610C2">
          <w:rPr>
            <w:noProof/>
            <w:webHidden/>
          </w:rPr>
          <w:fldChar w:fldCharType="begin"/>
        </w:r>
        <w:r w:rsidR="008610C2">
          <w:rPr>
            <w:noProof/>
            <w:webHidden/>
          </w:rPr>
          <w:instrText xml:space="preserve"> PAGEREF _Toc64981460 \h </w:instrText>
        </w:r>
        <w:r w:rsidR="008610C2">
          <w:rPr>
            <w:noProof/>
            <w:webHidden/>
          </w:rPr>
        </w:r>
        <w:r w:rsidR="008610C2">
          <w:rPr>
            <w:noProof/>
            <w:webHidden/>
          </w:rPr>
          <w:fldChar w:fldCharType="separate"/>
        </w:r>
        <w:r w:rsidR="00AB2882">
          <w:rPr>
            <w:noProof/>
            <w:webHidden/>
          </w:rPr>
          <w:t>8</w:t>
        </w:r>
        <w:r w:rsidR="008610C2">
          <w:rPr>
            <w:noProof/>
            <w:webHidden/>
          </w:rPr>
          <w:fldChar w:fldCharType="end"/>
        </w:r>
      </w:hyperlink>
    </w:p>
    <w:p w14:paraId="4819C3E1" w14:textId="2AA07A98" w:rsidR="008610C2" w:rsidRDefault="0064178B">
      <w:pPr>
        <w:pStyle w:val="TOC1"/>
        <w:tabs>
          <w:tab w:val="left" w:pos="480"/>
          <w:tab w:val="right" w:leader="dot" w:pos="9374"/>
        </w:tabs>
        <w:rPr>
          <w:rFonts w:asciiTheme="minorHAnsi" w:eastAsiaTheme="minorEastAsia" w:hAnsiTheme="minorHAnsi"/>
          <w:noProof/>
          <w:sz w:val="22"/>
        </w:rPr>
      </w:pPr>
      <w:hyperlink w:anchor="_Toc64981461" w:history="1">
        <w:r w:rsidR="008610C2" w:rsidRPr="00353D12">
          <w:rPr>
            <w:rStyle w:val="Hyperlink"/>
            <w:noProof/>
          </w:rPr>
          <w:t>8.</w:t>
        </w:r>
        <w:r w:rsidR="008610C2">
          <w:rPr>
            <w:rFonts w:asciiTheme="minorHAnsi" w:eastAsiaTheme="minorEastAsia" w:hAnsiTheme="minorHAnsi"/>
            <w:noProof/>
            <w:sz w:val="22"/>
          </w:rPr>
          <w:tab/>
        </w:r>
        <w:r w:rsidR="008610C2" w:rsidRPr="00353D12">
          <w:rPr>
            <w:rStyle w:val="Hyperlink"/>
            <w:noProof/>
          </w:rPr>
          <w:t>Poslovna skrivnost in varovanje zaupnih podatkov</w:t>
        </w:r>
        <w:r w:rsidR="008610C2">
          <w:rPr>
            <w:noProof/>
            <w:webHidden/>
          </w:rPr>
          <w:tab/>
        </w:r>
        <w:r w:rsidR="008610C2">
          <w:rPr>
            <w:noProof/>
            <w:webHidden/>
          </w:rPr>
          <w:fldChar w:fldCharType="begin"/>
        </w:r>
        <w:r w:rsidR="008610C2">
          <w:rPr>
            <w:noProof/>
            <w:webHidden/>
          </w:rPr>
          <w:instrText xml:space="preserve"> PAGEREF _Toc64981461 \h </w:instrText>
        </w:r>
        <w:r w:rsidR="008610C2">
          <w:rPr>
            <w:noProof/>
            <w:webHidden/>
          </w:rPr>
        </w:r>
        <w:r w:rsidR="008610C2">
          <w:rPr>
            <w:noProof/>
            <w:webHidden/>
          </w:rPr>
          <w:fldChar w:fldCharType="separate"/>
        </w:r>
        <w:r w:rsidR="00AB2882">
          <w:rPr>
            <w:noProof/>
            <w:webHidden/>
          </w:rPr>
          <w:t>9</w:t>
        </w:r>
        <w:r w:rsidR="008610C2">
          <w:rPr>
            <w:noProof/>
            <w:webHidden/>
          </w:rPr>
          <w:fldChar w:fldCharType="end"/>
        </w:r>
      </w:hyperlink>
    </w:p>
    <w:p w14:paraId="1F7C70BF" w14:textId="63731E36" w:rsidR="008610C2" w:rsidRDefault="0064178B">
      <w:pPr>
        <w:pStyle w:val="TOC1"/>
        <w:tabs>
          <w:tab w:val="left" w:pos="480"/>
          <w:tab w:val="right" w:leader="dot" w:pos="9374"/>
        </w:tabs>
        <w:rPr>
          <w:rFonts w:asciiTheme="minorHAnsi" w:eastAsiaTheme="minorEastAsia" w:hAnsiTheme="minorHAnsi"/>
          <w:noProof/>
          <w:sz w:val="22"/>
        </w:rPr>
      </w:pPr>
      <w:hyperlink w:anchor="_Toc64981462" w:history="1">
        <w:r w:rsidR="008610C2" w:rsidRPr="00353D12">
          <w:rPr>
            <w:rStyle w:val="Hyperlink"/>
            <w:noProof/>
          </w:rPr>
          <w:t>9.</w:t>
        </w:r>
        <w:r w:rsidR="008610C2">
          <w:rPr>
            <w:rFonts w:asciiTheme="minorHAnsi" w:eastAsiaTheme="minorEastAsia" w:hAnsiTheme="minorHAnsi"/>
            <w:noProof/>
            <w:sz w:val="22"/>
          </w:rPr>
          <w:tab/>
        </w:r>
        <w:r w:rsidR="008610C2" w:rsidRPr="00353D12">
          <w:rPr>
            <w:rStyle w:val="Hyperlink"/>
            <w:noProof/>
          </w:rPr>
          <w:t>Posredovanje podatkov naročniku</w:t>
        </w:r>
        <w:r w:rsidR="008610C2">
          <w:rPr>
            <w:noProof/>
            <w:webHidden/>
          </w:rPr>
          <w:tab/>
        </w:r>
        <w:r w:rsidR="008610C2">
          <w:rPr>
            <w:noProof/>
            <w:webHidden/>
          </w:rPr>
          <w:fldChar w:fldCharType="begin"/>
        </w:r>
        <w:r w:rsidR="008610C2">
          <w:rPr>
            <w:noProof/>
            <w:webHidden/>
          </w:rPr>
          <w:instrText xml:space="preserve"> PAGEREF _Toc64981462 \h </w:instrText>
        </w:r>
        <w:r w:rsidR="008610C2">
          <w:rPr>
            <w:noProof/>
            <w:webHidden/>
          </w:rPr>
        </w:r>
        <w:r w:rsidR="008610C2">
          <w:rPr>
            <w:noProof/>
            <w:webHidden/>
          </w:rPr>
          <w:fldChar w:fldCharType="separate"/>
        </w:r>
        <w:r w:rsidR="00AB2882">
          <w:rPr>
            <w:noProof/>
            <w:webHidden/>
          </w:rPr>
          <w:t>9</w:t>
        </w:r>
        <w:r w:rsidR="008610C2">
          <w:rPr>
            <w:noProof/>
            <w:webHidden/>
          </w:rPr>
          <w:fldChar w:fldCharType="end"/>
        </w:r>
      </w:hyperlink>
    </w:p>
    <w:p w14:paraId="03FE1958" w14:textId="7F360983" w:rsidR="008610C2" w:rsidRDefault="0064178B">
      <w:pPr>
        <w:pStyle w:val="TOC1"/>
        <w:tabs>
          <w:tab w:val="left" w:pos="660"/>
          <w:tab w:val="right" w:leader="dot" w:pos="9374"/>
        </w:tabs>
        <w:rPr>
          <w:rFonts w:asciiTheme="minorHAnsi" w:eastAsiaTheme="minorEastAsia" w:hAnsiTheme="minorHAnsi"/>
          <w:noProof/>
          <w:sz w:val="22"/>
        </w:rPr>
      </w:pPr>
      <w:hyperlink w:anchor="_Toc64981463" w:history="1">
        <w:r w:rsidR="008610C2" w:rsidRPr="00353D12">
          <w:rPr>
            <w:rStyle w:val="Hyperlink"/>
            <w:noProof/>
          </w:rPr>
          <w:t>10.</w:t>
        </w:r>
        <w:r w:rsidR="008610C2">
          <w:rPr>
            <w:rFonts w:asciiTheme="minorHAnsi" w:eastAsiaTheme="minorEastAsia" w:hAnsiTheme="minorHAnsi"/>
            <w:noProof/>
            <w:sz w:val="22"/>
          </w:rPr>
          <w:tab/>
        </w:r>
        <w:r w:rsidR="008610C2" w:rsidRPr="00353D12">
          <w:rPr>
            <w:rStyle w:val="Hyperlink"/>
            <w:noProof/>
          </w:rPr>
          <w:t>Pogodba</w:t>
        </w:r>
        <w:r w:rsidR="008610C2">
          <w:rPr>
            <w:noProof/>
            <w:webHidden/>
          </w:rPr>
          <w:tab/>
        </w:r>
        <w:r w:rsidR="008610C2">
          <w:rPr>
            <w:noProof/>
            <w:webHidden/>
          </w:rPr>
          <w:fldChar w:fldCharType="begin"/>
        </w:r>
        <w:r w:rsidR="008610C2">
          <w:rPr>
            <w:noProof/>
            <w:webHidden/>
          </w:rPr>
          <w:instrText xml:space="preserve"> PAGEREF _Toc64981463 \h </w:instrText>
        </w:r>
        <w:r w:rsidR="008610C2">
          <w:rPr>
            <w:noProof/>
            <w:webHidden/>
          </w:rPr>
        </w:r>
        <w:r w:rsidR="008610C2">
          <w:rPr>
            <w:noProof/>
            <w:webHidden/>
          </w:rPr>
          <w:fldChar w:fldCharType="separate"/>
        </w:r>
        <w:r w:rsidR="00AB2882">
          <w:rPr>
            <w:noProof/>
            <w:webHidden/>
          </w:rPr>
          <w:t>9</w:t>
        </w:r>
        <w:r w:rsidR="008610C2">
          <w:rPr>
            <w:noProof/>
            <w:webHidden/>
          </w:rPr>
          <w:fldChar w:fldCharType="end"/>
        </w:r>
      </w:hyperlink>
    </w:p>
    <w:p w14:paraId="461F0329" w14:textId="16D0BFEC" w:rsidR="008610C2" w:rsidRDefault="0064178B">
      <w:pPr>
        <w:pStyle w:val="TOC1"/>
        <w:tabs>
          <w:tab w:val="left" w:pos="660"/>
          <w:tab w:val="right" w:leader="dot" w:pos="9374"/>
        </w:tabs>
        <w:rPr>
          <w:rFonts w:asciiTheme="minorHAnsi" w:eastAsiaTheme="minorEastAsia" w:hAnsiTheme="minorHAnsi"/>
          <w:noProof/>
          <w:sz w:val="22"/>
        </w:rPr>
      </w:pPr>
      <w:hyperlink w:anchor="_Toc64981464" w:history="1">
        <w:r w:rsidR="008610C2" w:rsidRPr="00353D12">
          <w:rPr>
            <w:rStyle w:val="Hyperlink"/>
            <w:noProof/>
          </w:rPr>
          <w:t>11.</w:t>
        </w:r>
        <w:r w:rsidR="008610C2">
          <w:rPr>
            <w:rFonts w:asciiTheme="minorHAnsi" w:eastAsiaTheme="minorEastAsia" w:hAnsiTheme="minorHAnsi"/>
            <w:noProof/>
            <w:sz w:val="22"/>
          </w:rPr>
          <w:tab/>
        </w:r>
        <w:r w:rsidR="008610C2" w:rsidRPr="00353D12">
          <w:rPr>
            <w:rStyle w:val="Hyperlink"/>
            <w:noProof/>
          </w:rPr>
          <w:t>Merilo in ponudbena cena</w:t>
        </w:r>
        <w:r w:rsidR="008610C2">
          <w:rPr>
            <w:noProof/>
            <w:webHidden/>
          </w:rPr>
          <w:tab/>
        </w:r>
        <w:r w:rsidR="008610C2">
          <w:rPr>
            <w:noProof/>
            <w:webHidden/>
          </w:rPr>
          <w:fldChar w:fldCharType="begin"/>
        </w:r>
        <w:r w:rsidR="008610C2">
          <w:rPr>
            <w:noProof/>
            <w:webHidden/>
          </w:rPr>
          <w:instrText xml:space="preserve"> PAGEREF _Toc64981464 \h </w:instrText>
        </w:r>
        <w:r w:rsidR="008610C2">
          <w:rPr>
            <w:noProof/>
            <w:webHidden/>
          </w:rPr>
        </w:r>
        <w:r w:rsidR="008610C2">
          <w:rPr>
            <w:noProof/>
            <w:webHidden/>
          </w:rPr>
          <w:fldChar w:fldCharType="separate"/>
        </w:r>
        <w:r w:rsidR="00AB2882">
          <w:rPr>
            <w:noProof/>
            <w:webHidden/>
          </w:rPr>
          <w:t>10</w:t>
        </w:r>
        <w:r w:rsidR="008610C2">
          <w:rPr>
            <w:noProof/>
            <w:webHidden/>
          </w:rPr>
          <w:fldChar w:fldCharType="end"/>
        </w:r>
      </w:hyperlink>
    </w:p>
    <w:p w14:paraId="2EC90C98" w14:textId="59133E28" w:rsidR="008610C2" w:rsidRDefault="0064178B">
      <w:pPr>
        <w:pStyle w:val="TOC1"/>
        <w:tabs>
          <w:tab w:val="left" w:pos="660"/>
          <w:tab w:val="right" w:leader="dot" w:pos="9374"/>
        </w:tabs>
        <w:rPr>
          <w:rFonts w:asciiTheme="minorHAnsi" w:eastAsiaTheme="minorEastAsia" w:hAnsiTheme="minorHAnsi"/>
          <w:noProof/>
          <w:sz w:val="22"/>
        </w:rPr>
      </w:pPr>
      <w:hyperlink w:anchor="_Toc64981465" w:history="1">
        <w:r w:rsidR="008610C2" w:rsidRPr="00353D12">
          <w:rPr>
            <w:rStyle w:val="Hyperlink"/>
            <w:noProof/>
          </w:rPr>
          <w:t>12.</w:t>
        </w:r>
        <w:r w:rsidR="008610C2">
          <w:rPr>
            <w:rFonts w:asciiTheme="minorHAnsi" w:eastAsiaTheme="minorEastAsia" w:hAnsiTheme="minorHAnsi"/>
            <w:noProof/>
            <w:sz w:val="22"/>
          </w:rPr>
          <w:tab/>
        </w:r>
        <w:r w:rsidR="008610C2" w:rsidRPr="00353D12">
          <w:rPr>
            <w:rStyle w:val="Hyperlink"/>
            <w:noProof/>
          </w:rPr>
          <w:t>Pogoji za ugotavljanje sposobnosti</w:t>
        </w:r>
        <w:r w:rsidR="008610C2">
          <w:rPr>
            <w:noProof/>
            <w:webHidden/>
          </w:rPr>
          <w:tab/>
        </w:r>
        <w:r w:rsidR="008610C2">
          <w:rPr>
            <w:noProof/>
            <w:webHidden/>
          </w:rPr>
          <w:fldChar w:fldCharType="begin"/>
        </w:r>
        <w:r w:rsidR="008610C2">
          <w:rPr>
            <w:noProof/>
            <w:webHidden/>
          </w:rPr>
          <w:instrText xml:space="preserve"> PAGEREF _Toc64981465 \h </w:instrText>
        </w:r>
        <w:r w:rsidR="008610C2">
          <w:rPr>
            <w:noProof/>
            <w:webHidden/>
          </w:rPr>
        </w:r>
        <w:r w:rsidR="008610C2">
          <w:rPr>
            <w:noProof/>
            <w:webHidden/>
          </w:rPr>
          <w:fldChar w:fldCharType="separate"/>
        </w:r>
        <w:r w:rsidR="00AB2882">
          <w:rPr>
            <w:noProof/>
            <w:webHidden/>
          </w:rPr>
          <w:t>12</w:t>
        </w:r>
        <w:r w:rsidR="008610C2">
          <w:rPr>
            <w:noProof/>
            <w:webHidden/>
          </w:rPr>
          <w:fldChar w:fldCharType="end"/>
        </w:r>
      </w:hyperlink>
    </w:p>
    <w:p w14:paraId="1533B06E" w14:textId="71D703CB" w:rsidR="008610C2" w:rsidRDefault="0064178B">
      <w:pPr>
        <w:pStyle w:val="TOC1"/>
        <w:tabs>
          <w:tab w:val="left" w:pos="660"/>
          <w:tab w:val="right" w:leader="dot" w:pos="9374"/>
        </w:tabs>
        <w:rPr>
          <w:rFonts w:asciiTheme="minorHAnsi" w:eastAsiaTheme="minorEastAsia" w:hAnsiTheme="minorHAnsi"/>
          <w:noProof/>
          <w:sz w:val="22"/>
        </w:rPr>
      </w:pPr>
      <w:hyperlink w:anchor="_Toc64981471" w:history="1">
        <w:r w:rsidR="008610C2" w:rsidRPr="00353D12">
          <w:rPr>
            <w:rStyle w:val="Hyperlink"/>
            <w:noProof/>
          </w:rPr>
          <w:t>13.</w:t>
        </w:r>
        <w:r w:rsidR="008610C2">
          <w:rPr>
            <w:rFonts w:asciiTheme="minorHAnsi" w:eastAsiaTheme="minorEastAsia" w:hAnsiTheme="minorHAnsi"/>
            <w:noProof/>
            <w:sz w:val="22"/>
          </w:rPr>
          <w:tab/>
        </w:r>
        <w:r w:rsidR="008610C2" w:rsidRPr="00353D12">
          <w:rPr>
            <w:rStyle w:val="Hyperlink"/>
            <w:noProof/>
          </w:rPr>
          <w:t>Razlogi za izključitev</w:t>
        </w:r>
        <w:r w:rsidR="008610C2">
          <w:rPr>
            <w:noProof/>
            <w:webHidden/>
          </w:rPr>
          <w:tab/>
        </w:r>
        <w:r w:rsidR="008610C2">
          <w:rPr>
            <w:noProof/>
            <w:webHidden/>
          </w:rPr>
          <w:fldChar w:fldCharType="begin"/>
        </w:r>
        <w:r w:rsidR="008610C2">
          <w:rPr>
            <w:noProof/>
            <w:webHidden/>
          </w:rPr>
          <w:instrText xml:space="preserve"> PAGEREF _Toc64981471 \h </w:instrText>
        </w:r>
        <w:r w:rsidR="008610C2">
          <w:rPr>
            <w:noProof/>
            <w:webHidden/>
          </w:rPr>
        </w:r>
        <w:r w:rsidR="008610C2">
          <w:rPr>
            <w:noProof/>
            <w:webHidden/>
          </w:rPr>
          <w:fldChar w:fldCharType="separate"/>
        </w:r>
        <w:r w:rsidR="00AB2882">
          <w:rPr>
            <w:noProof/>
            <w:webHidden/>
          </w:rPr>
          <w:t>13</w:t>
        </w:r>
        <w:r w:rsidR="008610C2">
          <w:rPr>
            <w:noProof/>
            <w:webHidden/>
          </w:rPr>
          <w:fldChar w:fldCharType="end"/>
        </w:r>
      </w:hyperlink>
    </w:p>
    <w:p w14:paraId="20CE8620" w14:textId="3FE7E81E" w:rsidR="008610C2" w:rsidRDefault="0064178B">
      <w:pPr>
        <w:pStyle w:val="TOC1"/>
        <w:tabs>
          <w:tab w:val="left" w:pos="660"/>
          <w:tab w:val="right" w:leader="dot" w:pos="9374"/>
        </w:tabs>
        <w:rPr>
          <w:rFonts w:asciiTheme="minorHAnsi" w:eastAsiaTheme="minorEastAsia" w:hAnsiTheme="minorHAnsi"/>
          <w:noProof/>
          <w:sz w:val="22"/>
        </w:rPr>
      </w:pPr>
      <w:hyperlink w:anchor="_Toc64981477" w:history="1">
        <w:r w:rsidR="008610C2" w:rsidRPr="00353D12">
          <w:rPr>
            <w:rStyle w:val="Hyperlink"/>
            <w:noProof/>
          </w:rPr>
          <w:t>14.</w:t>
        </w:r>
        <w:r w:rsidR="008610C2">
          <w:rPr>
            <w:rFonts w:asciiTheme="minorHAnsi" w:eastAsiaTheme="minorEastAsia" w:hAnsiTheme="minorHAnsi"/>
            <w:noProof/>
            <w:sz w:val="22"/>
          </w:rPr>
          <w:tab/>
        </w:r>
        <w:r w:rsidR="008610C2" w:rsidRPr="00353D12">
          <w:rPr>
            <w:rStyle w:val="Hyperlink"/>
            <w:noProof/>
          </w:rPr>
          <w:t>Tehnične specifikacije predmeta javnega naročila</w:t>
        </w:r>
        <w:r w:rsidR="008610C2">
          <w:rPr>
            <w:noProof/>
            <w:webHidden/>
          </w:rPr>
          <w:tab/>
        </w:r>
        <w:r w:rsidR="008610C2">
          <w:rPr>
            <w:noProof/>
            <w:webHidden/>
          </w:rPr>
          <w:fldChar w:fldCharType="begin"/>
        </w:r>
        <w:r w:rsidR="008610C2">
          <w:rPr>
            <w:noProof/>
            <w:webHidden/>
          </w:rPr>
          <w:instrText xml:space="preserve"> PAGEREF _Toc64981477 \h </w:instrText>
        </w:r>
        <w:r w:rsidR="008610C2">
          <w:rPr>
            <w:noProof/>
            <w:webHidden/>
          </w:rPr>
        </w:r>
        <w:r w:rsidR="008610C2">
          <w:rPr>
            <w:noProof/>
            <w:webHidden/>
          </w:rPr>
          <w:fldChar w:fldCharType="separate"/>
        </w:r>
        <w:r w:rsidR="00AB2882">
          <w:rPr>
            <w:noProof/>
            <w:webHidden/>
          </w:rPr>
          <w:t>17</w:t>
        </w:r>
        <w:r w:rsidR="008610C2">
          <w:rPr>
            <w:noProof/>
            <w:webHidden/>
          </w:rPr>
          <w:fldChar w:fldCharType="end"/>
        </w:r>
      </w:hyperlink>
    </w:p>
    <w:p w14:paraId="2DFC2DC7" w14:textId="7F74DF34" w:rsidR="008610C2" w:rsidRDefault="0064178B">
      <w:pPr>
        <w:pStyle w:val="TOC1"/>
        <w:tabs>
          <w:tab w:val="left" w:pos="660"/>
          <w:tab w:val="right" w:leader="dot" w:pos="9374"/>
        </w:tabs>
        <w:rPr>
          <w:rFonts w:asciiTheme="minorHAnsi" w:eastAsiaTheme="minorEastAsia" w:hAnsiTheme="minorHAnsi"/>
          <w:noProof/>
          <w:sz w:val="22"/>
        </w:rPr>
      </w:pPr>
      <w:hyperlink w:anchor="_Toc64981478" w:history="1">
        <w:r w:rsidR="008610C2" w:rsidRPr="00353D12">
          <w:rPr>
            <w:rStyle w:val="Hyperlink"/>
            <w:noProof/>
          </w:rPr>
          <w:t>15.</w:t>
        </w:r>
        <w:r w:rsidR="008610C2">
          <w:rPr>
            <w:rFonts w:asciiTheme="minorHAnsi" w:eastAsiaTheme="minorEastAsia" w:hAnsiTheme="minorHAnsi"/>
            <w:noProof/>
            <w:sz w:val="22"/>
          </w:rPr>
          <w:tab/>
        </w:r>
        <w:r w:rsidR="008610C2" w:rsidRPr="00353D12">
          <w:rPr>
            <w:rStyle w:val="Hyperlink"/>
            <w:noProof/>
          </w:rPr>
          <w:t>Finančno zavarovanje za dobro izvedbo pogodbenih obveznosti</w:t>
        </w:r>
        <w:r w:rsidR="008610C2">
          <w:rPr>
            <w:noProof/>
            <w:webHidden/>
          </w:rPr>
          <w:tab/>
        </w:r>
        <w:r w:rsidR="008610C2">
          <w:rPr>
            <w:noProof/>
            <w:webHidden/>
          </w:rPr>
          <w:fldChar w:fldCharType="begin"/>
        </w:r>
        <w:r w:rsidR="008610C2">
          <w:rPr>
            <w:noProof/>
            <w:webHidden/>
          </w:rPr>
          <w:instrText xml:space="preserve"> PAGEREF _Toc64981478 \h </w:instrText>
        </w:r>
        <w:r w:rsidR="008610C2">
          <w:rPr>
            <w:noProof/>
            <w:webHidden/>
          </w:rPr>
        </w:r>
        <w:r w:rsidR="008610C2">
          <w:rPr>
            <w:noProof/>
            <w:webHidden/>
          </w:rPr>
          <w:fldChar w:fldCharType="separate"/>
        </w:r>
        <w:r w:rsidR="00AB2882">
          <w:rPr>
            <w:noProof/>
            <w:webHidden/>
          </w:rPr>
          <w:t>19</w:t>
        </w:r>
        <w:r w:rsidR="008610C2">
          <w:rPr>
            <w:noProof/>
            <w:webHidden/>
          </w:rPr>
          <w:fldChar w:fldCharType="end"/>
        </w:r>
      </w:hyperlink>
    </w:p>
    <w:p w14:paraId="3E74EEF4" w14:textId="02AA2B1F" w:rsidR="008610C2" w:rsidRDefault="0064178B">
      <w:pPr>
        <w:pStyle w:val="TOC1"/>
        <w:tabs>
          <w:tab w:val="left" w:pos="660"/>
          <w:tab w:val="right" w:leader="dot" w:pos="9374"/>
        </w:tabs>
        <w:rPr>
          <w:rFonts w:asciiTheme="minorHAnsi" w:eastAsiaTheme="minorEastAsia" w:hAnsiTheme="minorHAnsi"/>
          <w:noProof/>
          <w:sz w:val="22"/>
        </w:rPr>
      </w:pPr>
      <w:hyperlink w:anchor="_Toc64981479" w:history="1">
        <w:r w:rsidR="008610C2" w:rsidRPr="00353D12">
          <w:rPr>
            <w:rStyle w:val="Hyperlink"/>
            <w:noProof/>
          </w:rPr>
          <w:t>16.</w:t>
        </w:r>
        <w:r w:rsidR="008610C2">
          <w:rPr>
            <w:rFonts w:asciiTheme="minorHAnsi" w:eastAsiaTheme="minorEastAsia" w:hAnsiTheme="minorHAnsi"/>
            <w:noProof/>
            <w:sz w:val="22"/>
          </w:rPr>
          <w:tab/>
        </w:r>
        <w:r w:rsidR="008610C2" w:rsidRPr="00353D12">
          <w:rPr>
            <w:rStyle w:val="Hyperlink"/>
            <w:noProof/>
          </w:rPr>
          <w:t>Protikorupcijsko določilo</w:t>
        </w:r>
        <w:r w:rsidR="008610C2">
          <w:rPr>
            <w:noProof/>
            <w:webHidden/>
          </w:rPr>
          <w:tab/>
        </w:r>
        <w:r w:rsidR="008610C2">
          <w:rPr>
            <w:noProof/>
            <w:webHidden/>
          </w:rPr>
          <w:fldChar w:fldCharType="begin"/>
        </w:r>
        <w:r w:rsidR="008610C2">
          <w:rPr>
            <w:noProof/>
            <w:webHidden/>
          </w:rPr>
          <w:instrText xml:space="preserve"> PAGEREF _Toc64981479 \h </w:instrText>
        </w:r>
        <w:r w:rsidR="008610C2">
          <w:rPr>
            <w:noProof/>
            <w:webHidden/>
          </w:rPr>
        </w:r>
        <w:r w:rsidR="008610C2">
          <w:rPr>
            <w:noProof/>
            <w:webHidden/>
          </w:rPr>
          <w:fldChar w:fldCharType="separate"/>
        </w:r>
        <w:r w:rsidR="00AB2882">
          <w:rPr>
            <w:noProof/>
            <w:webHidden/>
          </w:rPr>
          <w:t>19</w:t>
        </w:r>
        <w:r w:rsidR="008610C2">
          <w:rPr>
            <w:noProof/>
            <w:webHidden/>
          </w:rPr>
          <w:fldChar w:fldCharType="end"/>
        </w:r>
      </w:hyperlink>
    </w:p>
    <w:p w14:paraId="26FFE14E" w14:textId="2AB4A6E8" w:rsidR="008610C2" w:rsidRDefault="0064178B">
      <w:pPr>
        <w:pStyle w:val="TOC1"/>
        <w:tabs>
          <w:tab w:val="left" w:pos="660"/>
          <w:tab w:val="right" w:leader="dot" w:pos="9374"/>
        </w:tabs>
        <w:rPr>
          <w:rFonts w:asciiTheme="minorHAnsi" w:eastAsiaTheme="minorEastAsia" w:hAnsiTheme="minorHAnsi"/>
          <w:noProof/>
          <w:sz w:val="22"/>
        </w:rPr>
      </w:pPr>
      <w:hyperlink w:anchor="_Toc64981480" w:history="1">
        <w:r w:rsidR="008610C2" w:rsidRPr="00353D12">
          <w:rPr>
            <w:rStyle w:val="Hyperlink"/>
            <w:noProof/>
          </w:rPr>
          <w:t>17.</w:t>
        </w:r>
        <w:r w:rsidR="008610C2">
          <w:rPr>
            <w:rFonts w:asciiTheme="minorHAnsi" w:eastAsiaTheme="minorEastAsia" w:hAnsiTheme="minorHAnsi"/>
            <w:noProof/>
            <w:sz w:val="22"/>
          </w:rPr>
          <w:tab/>
        </w:r>
        <w:r w:rsidR="008610C2" w:rsidRPr="00353D12">
          <w:rPr>
            <w:rStyle w:val="Hyperlink"/>
            <w:noProof/>
          </w:rPr>
          <w:t>Odstop od izvedbe javnega naročila</w:t>
        </w:r>
        <w:r w:rsidR="008610C2">
          <w:rPr>
            <w:noProof/>
            <w:webHidden/>
          </w:rPr>
          <w:tab/>
        </w:r>
        <w:r w:rsidR="008610C2">
          <w:rPr>
            <w:noProof/>
            <w:webHidden/>
          </w:rPr>
          <w:fldChar w:fldCharType="begin"/>
        </w:r>
        <w:r w:rsidR="008610C2">
          <w:rPr>
            <w:noProof/>
            <w:webHidden/>
          </w:rPr>
          <w:instrText xml:space="preserve"> PAGEREF _Toc64981480 \h </w:instrText>
        </w:r>
        <w:r w:rsidR="008610C2">
          <w:rPr>
            <w:noProof/>
            <w:webHidden/>
          </w:rPr>
        </w:r>
        <w:r w:rsidR="008610C2">
          <w:rPr>
            <w:noProof/>
            <w:webHidden/>
          </w:rPr>
          <w:fldChar w:fldCharType="separate"/>
        </w:r>
        <w:r w:rsidR="00AB2882">
          <w:rPr>
            <w:noProof/>
            <w:webHidden/>
          </w:rPr>
          <w:t>20</w:t>
        </w:r>
        <w:r w:rsidR="008610C2">
          <w:rPr>
            <w:noProof/>
            <w:webHidden/>
          </w:rPr>
          <w:fldChar w:fldCharType="end"/>
        </w:r>
      </w:hyperlink>
    </w:p>
    <w:p w14:paraId="41733EEF" w14:textId="64CAEBAB" w:rsidR="008610C2" w:rsidRDefault="0064178B">
      <w:pPr>
        <w:pStyle w:val="TOC1"/>
        <w:tabs>
          <w:tab w:val="left" w:pos="660"/>
          <w:tab w:val="right" w:leader="dot" w:pos="9374"/>
        </w:tabs>
        <w:rPr>
          <w:rFonts w:asciiTheme="minorHAnsi" w:eastAsiaTheme="minorEastAsia" w:hAnsiTheme="minorHAnsi"/>
          <w:noProof/>
          <w:sz w:val="22"/>
        </w:rPr>
      </w:pPr>
      <w:hyperlink w:anchor="_Toc64981481" w:history="1">
        <w:r w:rsidR="008610C2" w:rsidRPr="00353D12">
          <w:rPr>
            <w:rStyle w:val="Hyperlink"/>
            <w:noProof/>
          </w:rPr>
          <w:t>18.</w:t>
        </w:r>
        <w:r w:rsidR="008610C2">
          <w:rPr>
            <w:rFonts w:asciiTheme="minorHAnsi" w:eastAsiaTheme="minorEastAsia" w:hAnsiTheme="minorHAnsi"/>
            <w:noProof/>
            <w:sz w:val="22"/>
          </w:rPr>
          <w:tab/>
        </w:r>
        <w:r w:rsidR="008610C2" w:rsidRPr="00353D12">
          <w:rPr>
            <w:rStyle w:val="Hyperlink"/>
            <w:noProof/>
          </w:rPr>
          <w:t>Odločitev o oddaji, pravna podlaga in pravno sredstvo</w:t>
        </w:r>
        <w:r w:rsidR="008610C2">
          <w:rPr>
            <w:noProof/>
            <w:webHidden/>
          </w:rPr>
          <w:tab/>
        </w:r>
        <w:r w:rsidR="008610C2">
          <w:rPr>
            <w:noProof/>
            <w:webHidden/>
          </w:rPr>
          <w:fldChar w:fldCharType="begin"/>
        </w:r>
        <w:r w:rsidR="008610C2">
          <w:rPr>
            <w:noProof/>
            <w:webHidden/>
          </w:rPr>
          <w:instrText xml:space="preserve"> PAGEREF _Toc64981481 \h </w:instrText>
        </w:r>
        <w:r w:rsidR="008610C2">
          <w:rPr>
            <w:noProof/>
            <w:webHidden/>
          </w:rPr>
        </w:r>
        <w:r w:rsidR="008610C2">
          <w:rPr>
            <w:noProof/>
            <w:webHidden/>
          </w:rPr>
          <w:fldChar w:fldCharType="separate"/>
        </w:r>
        <w:r w:rsidR="00AB2882">
          <w:rPr>
            <w:noProof/>
            <w:webHidden/>
          </w:rPr>
          <w:t>20</w:t>
        </w:r>
        <w:r w:rsidR="008610C2">
          <w:rPr>
            <w:noProof/>
            <w:webHidden/>
          </w:rPr>
          <w:fldChar w:fldCharType="end"/>
        </w:r>
      </w:hyperlink>
    </w:p>
    <w:p w14:paraId="7D42293E" w14:textId="77D25B34" w:rsidR="008610C2" w:rsidRDefault="0064178B">
      <w:pPr>
        <w:pStyle w:val="TOC1"/>
        <w:tabs>
          <w:tab w:val="left" w:pos="660"/>
          <w:tab w:val="right" w:leader="dot" w:pos="9374"/>
        </w:tabs>
        <w:rPr>
          <w:rFonts w:asciiTheme="minorHAnsi" w:eastAsiaTheme="minorEastAsia" w:hAnsiTheme="minorHAnsi"/>
          <w:noProof/>
          <w:sz w:val="22"/>
        </w:rPr>
      </w:pPr>
      <w:hyperlink w:anchor="_Toc64981482" w:history="1">
        <w:r w:rsidR="008610C2" w:rsidRPr="00353D12">
          <w:rPr>
            <w:rStyle w:val="Hyperlink"/>
            <w:noProof/>
          </w:rPr>
          <w:t>19.</w:t>
        </w:r>
        <w:r w:rsidR="008610C2">
          <w:rPr>
            <w:rFonts w:asciiTheme="minorHAnsi" w:eastAsiaTheme="minorEastAsia" w:hAnsiTheme="minorHAnsi"/>
            <w:noProof/>
            <w:sz w:val="22"/>
          </w:rPr>
          <w:tab/>
        </w:r>
        <w:r w:rsidR="008610C2" w:rsidRPr="00353D12">
          <w:rPr>
            <w:rStyle w:val="Hyperlink"/>
            <w:noProof/>
          </w:rPr>
          <w:t>Priloge</w:t>
        </w:r>
        <w:r w:rsidR="008610C2">
          <w:rPr>
            <w:noProof/>
            <w:webHidden/>
          </w:rPr>
          <w:tab/>
        </w:r>
        <w:r w:rsidR="008610C2">
          <w:rPr>
            <w:noProof/>
            <w:webHidden/>
          </w:rPr>
          <w:fldChar w:fldCharType="begin"/>
        </w:r>
        <w:r w:rsidR="008610C2">
          <w:rPr>
            <w:noProof/>
            <w:webHidden/>
          </w:rPr>
          <w:instrText xml:space="preserve"> PAGEREF _Toc64981482 \h </w:instrText>
        </w:r>
        <w:r w:rsidR="008610C2">
          <w:rPr>
            <w:noProof/>
            <w:webHidden/>
          </w:rPr>
        </w:r>
        <w:r w:rsidR="008610C2">
          <w:rPr>
            <w:noProof/>
            <w:webHidden/>
          </w:rPr>
          <w:fldChar w:fldCharType="separate"/>
        </w:r>
        <w:r w:rsidR="00AB2882">
          <w:rPr>
            <w:noProof/>
            <w:webHidden/>
          </w:rPr>
          <w:t>21</w:t>
        </w:r>
        <w:r w:rsidR="008610C2">
          <w:rPr>
            <w:noProof/>
            <w:webHidden/>
          </w:rPr>
          <w:fldChar w:fldCharType="end"/>
        </w:r>
      </w:hyperlink>
    </w:p>
    <w:p w14:paraId="6662F46A" w14:textId="314E69CD" w:rsidR="008610C2" w:rsidRDefault="008610C2">
      <w:pPr>
        <w:pStyle w:val="TOC1"/>
        <w:tabs>
          <w:tab w:val="left" w:pos="660"/>
          <w:tab w:val="right" w:leader="dot" w:pos="9374"/>
        </w:tabs>
        <w:rPr>
          <w:rFonts w:asciiTheme="minorHAnsi" w:eastAsiaTheme="minorEastAsia" w:hAnsiTheme="minorHAnsi"/>
          <w:noProof/>
          <w:sz w:val="22"/>
        </w:rPr>
      </w:pPr>
    </w:p>
    <w:p w14:paraId="50FE6258" w14:textId="757E9A31"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fldChar w:fldCharType="end"/>
      </w:r>
    </w:p>
    <w:p w14:paraId="4A0FAD79" w14:textId="77777777" w:rsidR="005C3ADE" w:rsidRPr="00615526" w:rsidRDefault="005C3ADE">
      <w:pPr>
        <w:spacing w:after="200" w:line="300" w:lineRule="exact"/>
        <w:rPr>
          <w:rFonts w:asciiTheme="minorHAnsi" w:eastAsiaTheme="majorEastAsia" w:hAnsiTheme="minorHAnsi" w:cstheme="minorHAnsi"/>
          <w:b/>
          <w:caps/>
          <w:spacing w:val="5"/>
          <w:kern w:val="28"/>
          <w:sz w:val="22"/>
          <w:szCs w:val="22"/>
        </w:rPr>
      </w:pPr>
      <w:r w:rsidRPr="00615526">
        <w:rPr>
          <w:rFonts w:asciiTheme="minorHAnsi" w:hAnsiTheme="minorHAnsi" w:cstheme="minorHAnsi"/>
          <w:sz w:val="22"/>
          <w:szCs w:val="22"/>
        </w:rPr>
        <w:br w:type="page"/>
      </w:r>
    </w:p>
    <w:p w14:paraId="567EDD30" w14:textId="77777777" w:rsidR="005315D6" w:rsidRPr="00615526" w:rsidRDefault="006D596C" w:rsidP="006D596C">
      <w:pPr>
        <w:pStyle w:val="Title"/>
        <w:spacing w:line="276" w:lineRule="auto"/>
        <w:rPr>
          <w:rFonts w:asciiTheme="minorHAnsi" w:hAnsiTheme="minorHAnsi" w:cstheme="minorHAnsi"/>
          <w:sz w:val="22"/>
          <w:szCs w:val="22"/>
        </w:rPr>
      </w:pPr>
      <w:r w:rsidRPr="00615526">
        <w:rPr>
          <w:rFonts w:asciiTheme="minorHAnsi" w:hAnsiTheme="minorHAnsi" w:cstheme="minorHAnsi"/>
          <w:sz w:val="22"/>
          <w:szCs w:val="22"/>
        </w:rPr>
        <w:lastRenderedPageBreak/>
        <w:t>N</w:t>
      </w:r>
      <w:r w:rsidR="005315D6" w:rsidRPr="00615526">
        <w:rPr>
          <w:rFonts w:asciiTheme="minorHAnsi" w:hAnsiTheme="minorHAnsi" w:cstheme="minorHAnsi"/>
          <w:sz w:val="22"/>
          <w:szCs w:val="22"/>
        </w:rPr>
        <w:t>AVODILA PONUDNIKOM</w:t>
      </w:r>
    </w:p>
    <w:p w14:paraId="5BF8594C" w14:textId="77777777" w:rsidR="005315D6" w:rsidRPr="00615526" w:rsidRDefault="005315D6" w:rsidP="00854AAE">
      <w:pPr>
        <w:pStyle w:val="Heading1"/>
      </w:pPr>
      <w:bookmarkStart w:id="18" w:name="_Ref356391452"/>
      <w:bookmarkStart w:id="19" w:name="_Toc356904113"/>
      <w:bookmarkStart w:id="20" w:name="_Toc64981452"/>
      <w:r w:rsidRPr="00615526">
        <w:t>Predmet in podatki o javnem naročilu</w:t>
      </w:r>
      <w:bookmarkEnd w:id="18"/>
      <w:bookmarkEnd w:id="19"/>
      <w:bookmarkEnd w:id="20"/>
    </w:p>
    <w:p w14:paraId="618690CC" w14:textId="77777777" w:rsidR="006D596C" w:rsidRPr="00615526" w:rsidRDefault="006D596C" w:rsidP="006D596C">
      <w:pPr>
        <w:rPr>
          <w:rFonts w:asciiTheme="minorHAnsi" w:hAnsiTheme="minorHAnsi"/>
          <w:sz w:val="22"/>
          <w:szCs w:val="22"/>
        </w:rPr>
      </w:pPr>
    </w:p>
    <w:p w14:paraId="026DDA4C" w14:textId="6ADB51A9" w:rsidR="008E3694" w:rsidRPr="00C75C1F" w:rsidRDefault="005315D6" w:rsidP="006D596C">
      <w:pPr>
        <w:spacing w:line="276" w:lineRule="auto"/>
        <w:rPr>
          <w:rFonts w:asciiTheme="minorHAnsi" w:hAnsiTheme="minorHAnsi" w:cstheme="minorHAnsi"/>
          <w:sz w:val="22"/>
          <w:szCs w:val="22"/>
        </w:rPr>
      </w:pPr>
      <w:r w:rsidRPr="00C75C1F">
        <w:rPr>
          <w:rFonts w:asciiTheme="minorHAnsi" w:hAnsiTheme="minorHAnsi" w:cstheme="minorHAnsi"/>
          <w:sz w:val="22"/>
          <w:szCs w:val="22"/>
        </w:rPr>
        <w:t xml:space="preserve">Kemijski inštitut, Hajdrihova 19, Ljubljana </w:t>
      </w:r>
      <w:r w:rsidR="008E3694" w:rsidRPr="00C75C1F">
        <w:rPr>
          <w:rFonts w:asciiTheme="minorHAnsi" w:hAnsiTheme="minorHAnsi" w:cstheme="minorHAnsi"/>
          <w:sz w:val="22"/>
          <w:szCs w:val="22"/>
        </w:rPr>
        <w:t xml:space="preserve">(v nadaljevanju: naročnik), </w:t>
      </w:r>
      <w:r w:rsidRPr="00C75C1F">
        <w:rPr>
          <w:rFonts w:asciiTheme="minorHAnsi" w:hAnsiTheme="minorHAnsi" w:cstheme="minorHAnsi"/>
          <w:sz w:val="22"/>
          <w:szCs w:val="22"/>
        </w:rPr>
        <w:t>na podlagi 40. člena Zakona o javnem naročanju (Uradni list RS, št. 91/2015</w:t>
      </w:r>
      <w:r w:rsidR="008E3694" w:rsidRPr="00C75C1F">
        <w:rPr>
          <w:rFonts w:asciiTheme="minorHAnsi" w:hAnsiTheme="minorHAnsi" w:cstheme="minorHAnsi"/>
          <w:sz w:val="22"/>
          <w:szCs w:val="22"/>
        </w:rPr>
        <w:t xml:space="preserve"> s sprem.</w:t>
      </w:r>
      <w:r w:rsidRPr="00C75C1F">
        <w:rPr>
          <w:rFonts w:asciiTheme="minorHAnsi" w:hAnsiTheme="minorHAnsi" w:cstheme="minorHAnsi"/>
          <w:sz w:val="22"/>
          <w:szCs w:val="22"/>
        </w:rPr>
        <w:t xml:space="preserve">, v nadaljevanju: ZJN-3), </w:t>
      </w:r>
      <w:r w:rsidR="008E3694" w:rsidRPr="00C75C1F">
        <w:rPr>
          <w:rFonts w:asciiTheme="minorHAnsi" w:hAnsiTheme="minorHAnsi" w:cstheme="minorHAnsi"/>
          <w:sz w:val="22"/>
          <w:szCs w:val="22"/>
        </w:rPr>
        <w:t>izvaja</w:t>
      </w:r>
      <w:r w:rsidRPr="00C75C1F">
        <w:rPr>
          <w:rFonts w:asciiTheme="minorHAnsi" w:hAnsiTheme="minorHAnsi" w:cstheme="minorHAnsi"/>
          <w:sz w:val="22"/>
          <w:szCs w:val="22"/>
        </w:rPr>
        <w:t xml:space="preserve"> javno naročilo</w:t>
      </w:r>
      <w:r w:rsidR="00C75C1F" w:rsidRPr="00C75C1F">
        <w:rPr>
          <w:rFonts w:asciiTheme="minorHAnsi" w:hAnsiTheme="minorHAnsi" w:cstheme="minorHAnsi"/>
          <w:sz w:val="22"/>
          <w:szCs w:val="22"/>
        </w:rPr>
        <w:t xml:space="preserve"> »Dobava aparature za merjenje molekulskih interakcij na osnovi površinske </w:t>
      </w:r>
      <w:proofErr w:type="spellStart"/>
      <w:r w:rsidR="00C75C1F" w:rsidRPr="00C75C1F">
        <w:rPr>
          <w:rFonts w:asciiTheme="minorHAnsi" w:hAnsiTheme="minorHAnsi" w:cstheme="minorHAnsi"/>
          <w:sz w:val="22"/>
          <w:szCs w:val="22"/>
        </w:rPr>
        <w:t>plazmonske</w:t>
      </w:r>
      <w:proofErr w:type="spellEnd"/>
      <w:r w:rsidR="00C75C1F" w:rsidRPr="00C75C1F">
        <w:rPr>
          <w:rFonts w:asciiTheme="minorHAnsi" w:hAnsiTheme="minorHAnsi" w:cstheme="minorHAnsi"/>
          <w:sz w:val="22"/>
          <w:szCs w:val="22"/>
        </w:rPr>
        <w:t xml:space="preserve"> resonance«</w:t>
      </w:r>
    </w:p>
    <w:p w14:paraId="73C5F0BD" w14:textId="78F257E2" w:rsidR="00C75C1F" w:rsidRPr="00C75C1F" w:rsidRDefault="00C75C1F" w:rsidP="00C75C1F">
      <w:pPr>
        <w:autoSpaceDE w:val="0"/>
        <w:autoSpaceDN w:val="0"/>
        <w:adjustRightInd w:val="0"/>
        <w:rPr>
          <w:rFonts w:asciiTheme="minorHAnsi" w:hAnsiTheme="minorHAnsi" w:cstheme="minorHAnsi"/>
          <w:sz w:val="22"/>
          <w:szCs w:val="22"/>
        </w:rPr>
      </w:pPr>
      <w:r w:rsidRPr="00C75C1F">
        <w:rPr>
          <w:rFonts w:asciiTheme="minorHAnsi" w:eastAsiaTheme="minorHAnsi" w:hAnsiTheme="minorHAnsi" w:cstheme="minorHAnsi"/>
          <w:sz w:val="22"/>
          <w:szCs w:val="22"/>
          <w:lang w:eastAsia="en-US"/>
        </w:rPr>
        <w:t xml:space="preserve">Kemijski inštitut izvaja to naročilo v svojem imenu in za svoj račun </w:t>
      </w:r>
      <w:r>
        <w:rPr>
          <w:rFonts w:asciiTheme="minorHAnsi" w:eastAsiaTheme="minorHAnsi" w:hAnsiTheme="minorHAnsi" w:cstheme="minorHAnsi"/>
          <w:sz w:val="22"/>
          <w:szCs w:val="22"/>
          <w:lang w:eastAsia="en-US"/>
        </w:rPr>
        <w:t>ter</w:t>
      </w:r>
      <w:r w:rsidRPr="00C75C1F">
        <w:rPr>
          <w:rFonts w:asciiTheme="minorHAnsi" w:eastAsiaTheme="minorHAnsi" w:hAnsiTheme="minorHAnsi" w:cstheme="minorHAnsi"/>
          <w:sz w:val="22"/>
          <w:szCs w:val="22"/>
          <w:lang w:eastAsia="en-US"/>
        </w:rPr>
        <w:t xml:space="preserve"> v imenu in za račun Univerze v Novi Gorici</w:t>
      </w:r>
      <w:r>
        <w:rPr>
          <w:rFonts w:asciiTheme="minorHAnsi" w:eastAsiaTheme="minorHAnsi" w:hAnsiTheme="minorHAnsi" w:cstheme="minorHAnsi"/>
          <w:sz w:val="22"/>
          <w:szCs w:val="22"/>
          <w:lang w:eastAsia="en-US"/>
        </w:rPr>
        <w:t>, Vipavska 13, 5000 Nova Gorica</w:t>
      </w:r>
      <w:r w:rsidRPr="00C75C1F">
        <w:rPr>
          <w:rFonts w:asciiTheme="minorHAnsi" w:eastAsiaTheme="minorHAnsi" w:hAnsiTheme="minorHAnsi" w:cstheme="minorHAnsi"/>
          <w:sz w:val="22"/>
          <w:szCs w:val="22"/>
          <w:lang w:eastAsia="en-US"/>
        </w:rPr>
        <w:t xml:space="preserve"> ter </w:t>
      </w:r>
      <w:r w:rsidR="00F821A9">
        <w:rPr>
          <w:rFonts w:asciiTheme="minorHAnsi" w:eastAsiaTheme="minorHAnsi" w:hAnsiTheme="minorHAnsi" w:cstheme="minorHAnsi"/>
          <w:sz w:val="22"/>
          <w:szCs w:val="22"/>
          <w:lang w:eastAsia="en-US"/>
        </w:rPr>
        <w:t>U</w:t>
      </w:r>
      <w:r w:rsidR="00F821A9" w:rsidRPr="00F821A9">
        <w:rPr>
          <w:rFonts w:asciiTheme="minorHAnsi" w:eastAsiaTheme="minorHAnsi" w:hAnsiTheme="minorHAnsi" w:cstheme="minorHAnsi"/>
          <w:sz w:val="22"/>
          <w:szCs w:val="22"/>
          <w:lang w:eastAsia="en-US"/>
        </w:rPr>
        <w:t>niverz</w:t>
      </w:r>
      <w:r w:rsidR="00F821A9">
        <w:rPr>
          <w:rFonts w:asciiTheme="minorHAnsi" w:eastAsiaTheme="minorHAnsi" w:hAnsiTheme="minorHAnsi" w:cstheme="minorHAnsi"/>
          <w:sz w:val="22"/>
          <w:szCs w:val="22"/>
          <w:lang w:eastAsia="en-US"/>
        </w:rPr>
        <w:t>e</w:t>
      </w:r>
      <w:r w:rsidR="00F821A9" w:rsidRPr="00F821A9">
        <w:rPr>
          <w:rFonts w:asciiTheme="minorHAnsi" w:eastAsiaTheme="minorHAnsi" w:hAnsiTheme="minorHAnsi" w:cstheme="minorHAnsi"/>
          <w:sz w:val="22"/>
          <w:szCs w:val="22"/>
          <w:lang w:eastAsia="en-US"/>
        </w:rPr>
        <w:t xml:space="preserve"> v </w:t>
      </w:r>
      <w:r w:rsidR="00F821A9">
        <w:rPr>
          <w:rFonts w:asciiTheme="minorHAnsi" w:eastAsiaTheme="minorHAnsi" w:hAnsiTheme="minorHAnsi" w:cstheme="minorHAnsi"/>
          <w:sz w:val="22"/>
          <w:szCs w:val="22"/>
          <w:lang w:eastAsia="en-US"/>
        </w:rPr>
        <w:t>L</w:t>
      </w:r>
      <w:r w:rsidR="00F821A9" w:rsidRPr="00F821A9">
        <w:rPr>
          <w:rFonts w:asciiTheme="minorHAnsi" w:eastAsiaTheme="minorHAnsi" w:hAnsiTheme="minorHAnsi" w:cstheme="minorHAnsi"/>
          <w:sz w:val="22"/>
          <w:szCs w:val="22"/>
          <w:lang w:eastAsia="en-US"/>
        </w:rPr>
        <w:t xml:space="preserve">jubljani, </w:t>
      </w:r>
      <w:r w:rsidR="00F821A9">
        <w:rPr>
          <w:rFonts w:asciiTheme="minorHAnsi" w:eastAsiaTheme="minorHAnsi" w:hAnsiTheme="minorHAnsi" w:cstheme="minorHAnsi"/>
          <w:sz w:val="22"/>
          <w:szCs w:val="22"/>
          <w:lang w:eastAsia="en-US"/>
        </w:rPr>
        <w:t>F</w:t>
      </w:r>
      <w:r w:rsidR="00F821A9" w:rsidRPr="00F821A9">
        <w:rPr>
          <w:rFonts w:asciiTheme="minorHAnsi" w:eastAsiaTheme="minorHAnsi" w:hAnsiTheme="minorHAnsi" w:cstheme="minorHAnsi"/>
          <w:sz w:val="22"/>
          <w:szCs w:val="22"/>
          <w:lang w:eastAsia="en-US"/>
        </w:rPr>
        <w:t>akulteta za farmacijo, Aškerčeva ulica 7, 1000 Ljubljana</w:t>
      </w:r>
      <w:r w:rsidR="00F821A9">
        <w:rPr>
          <w:rFonts w:asciiTheme="minorHAnsi" w:eastAsiaTheme="minorHAnsi" w:hAnsiTheme="minorHAnsi" w:cstheme="minorHAnsi"/>
          <w:sz w:val="22"/>
          <w:szCs w:val="22"/>
          <w:lang w:eastAsia="en-US"/>
        </w:rPr>
        <w:t>.</w:t>
      </w:r>
    </w:p>
    <w:p w14:paraId="4B5C5692" w14:textId="77777777" w:rsidR="006D596C" w:rsidRPr="00615526" w:rsidRDefault="006D596C" w:rsidP="006D596C">
      <w:pPr>
        <w:spacing w:line="276" w:lineRule="auto"/>
        <w:rPr>
          <w:rFonts w:asciiTheme="minorHAnsi" w:hAnsiTheme="minorHAnsi" w:cstheme="minorHAnsi"/>
          <w:sz w:val="22"/>
          <w:szCs w:val="22"/>
        </w:rPr>
      </w:pPr>
    </w:p>
    <w:tbl>
      <w:tblPr>
        <w:tblStyle w:val="TableGrid"/>
        <w:tblW w:w="0" w:type="auto"/>
        <w:tblLayout w:type="fixed"/>
        <w:tblLook w:val="04A0" w:firstRow="1" w:lastRow="0" w:firstColumn="1" w:lastColumn="0" w:noHBand="0" w:noVBand="1"/>
      </w:tblPr>
      <w:tblGrid>
        <w:gridCol w:w="3397"/>
        <w:gridCol w:w="5977"/>
      </w:tblGrid>
      <w:tr w:rsidR="008E3694" w:rsidRPr="00615526" w14:paraId="0250B5D4" w14:textId="77777777" w:rsidTr="00B10C08">
        <w:tc>
          <w:tcPr>
            <w:tcW w:w="3397" w:type="dxa"/>
          </w:tcPr>
          <w:p w14:paraId="30720B64"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predmet</w:t>
            </w:r>
          </w:p>
        </w:tc>
        <w:tc>
          <w:tcPr>
            <w:tcW w:w="5977" w:type="dxa"/>
          </w:tcPr>
          <w:p w14:paraId="222BB879" w14:textId="77777777" w:rsidR="008E3694" w:rsidRPr="00615526" w:rsidRDefault="003F4475" w:rsidP="006D596C">
            <w:pPr>
              <w:spacing w:line="276" w:lineRule="auto"/>
              <w:rPr>
                <w:rFonts w:asciiTheme="minorHAnsi" w:hAnsiTheme="minorHAnsi" w:cstheme="minorHAnsi"/>
                <w:b/>
                <w:sz w:val="22"/>
                <w:szCs w:val="22"/>
              </w:rPr>
            </w:pPr>
            <w:r w:rsidRPr="00615526">
              <w:rPr>
                <w:rFonts w:asciiTheme="minorHAnsi" w:hAnsiTheme="minorHAnsi" w:cstheme="minorHAnsi"/>
                <w:sz w:val="22"/>
                <w:szCs w:val="22"/>
              </w:rPr>
              <w:t xml:space="preserve">Dobava aparature za merjenje molekulskih interakcij na osnovi površinske </w:t>
            </w:r>
            <w:proofErr w:type="spellStart"/>
            <w:r w:rsidRPr="00615526">
              <w:rPr>
                <w:rFonts w:asciiTheme="minorHAnsi" w:hAnsiTheme="minorHAnsi" w:cstheme="minorHAnsi"/>
                <w:sz w:val="22"/>
                <w:szCs w:val="22"/>
              </w:rPr>
              <w:t>plazmonske</w:t>
            </w:r>
            <w:proofErr w:type="spellEnd"/>
            <w:r w:rsidRPr="00615526">
              <w:rPr>
                <w:rFonts w:asciiTheme="minorHAnsi" w:hAnsiTheme="minorHAnsi" w:cstheme="minorHAnsi"/>
                <w:sz w:val="22"/>
                <w:szCs w:val="22"/>
              </w:rPr>
              <w:t xml:space="preserve"> resonance</w:t>
            </w:r>
          </w:p>
        </w:tc>
      </w:tr>
      <w:tr w:rsidR="008E3694" w:rsidRPr="00615526" w14:paraId="011F847C" w14:textId="77777777" w:rsidTr="00B10C08">
        <w:tc>
          <w:tcPr>
            <w:tcW w:w="3397" w:type="dxa"/>
          </w:tcPr>
          <w:p w14:paraId="6D5C3E82"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oznaka</w:t>
            </w:r>
          </w:p>
        </w:tc>
        <w:tc>
          <w:tcPr>
            <w:tcW w:w="5977" w:type="dxa"/>
          </w:tcPr>
          <w:p w14:paraId="06D6FFC9"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sz w:val="22"/>
                <w:szCs w:val="22"/>
              </w:rPr>
              <w:t xml:space="preserve">JN </w:t>
            </w:r>
            <w:r w:rsidR="003F4475" w:rsidRPr="00615526">
              <w:rPr>
                <w:rFonts w:asciiTheme="minorHAnsi" w:hAnsiTheme="minorHAnsi" w:cstheme="minorHAnsi"/>
                <w:sz w:val="22"/>
                <w:szCs w:val="22"/>
              </w:rPr>
              <w:t>1</w:t>
            </w:r>
            <w:r w:rsidRPr="00615526">
              <w:rPr>
                <w:rFonts w:asciiTheme="minorHAnsi" w:hAnsiTheme="minorHAnsi" w:cstheme="minorHAnsi"/>
                <w:sz w:val="22"/>
                <w:szCs w:val="22"/>
              </w:rPr>
              <w:t>/202</w:t>
            </w:r>
            <w:r w:rsidR="003F4475" w:rsidRPr="00615526">
              <w:rPr>
                <w:rFonts w:asciiTheme="minorHAnsi" w:hAnsiTheme="minorHAnsi" w:cstheme="minorHAnsi"/>
                <w:sz w:val="22"/>
                <w:szCs w:val="22"/>
              </w:rPr>
              <w:t>1</w:t>
            </w:r>
          </w:p>
        </w:tc>
      </w:tr>
      <w:tr w:rsidR="008E3694" w:rsidRPr="00615526" w14:paraId="4EE17323" w14:textId="77777777" w:rsidTr="00B10C08">
        <w:tc>
          <w:tcPr>
            <w:tcW w:w="3397" w:type="dxa"/>
          </w:tcPr>
          <w:p w14:paraId="312A40F2"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Vrsta postopka</w:t>
            </w:r>
          </w:p>
        </w:tc>
        <w:tc>
          <w:tcPr>
            <w:tcW w:w="5977" w:type="dxa"/>
          </w:tcPr>
          <w:p w14:paraId="3D0A4AB9" w14:textId="77777777" w:rsidR="008E3694" w:rsidRPr="00615526" w:rsidRDefault="006D596C" w:rsidP="006D596C">
            <w:pPr>
              <w:spacing w:line="276" w:lineRule="auto"/>
              <w:rPr>
                <w:rFonts w:asciiTheme="minorHAnsi" w:hAnsiTheme="minorHAnsi" w:cstheme="minorHAnsi"/>
                <w:b/>
                <w:sz w:val="22"/>
                <w:szCs w:val="22"/>
              </w:rPr>
            </w:pPr>
            <w:r w:rsidRPr="00615526">
              <w:rPr>
                <w:rFonts w:asciiTheme="minorHAnsi" w:hAnsiTheme="minorHAnsi" w:cstheme="minorHAnsi"/>
                <w:sz w:val="22"/>
                <w:szCs w:val="22"/>
              </w:rPr>
              <w:t>p</w:t>
            </w:r>
            <w:r w:rsidR="008E3694" w:rsidRPr="00615526">
              <w:rPr>
                <w:rFonts w:asciiTheme="minorHAnsi" w:hAnsiTheme="minorHAnsi" w:cstheme="minorHAnsi"/>
                <w:sz w:val="22"/>
                <w:szCs w:val="22"/>
              </w:rPr>
              <w:t>ostopek se skladno s 40. čl.  ZJN-3 vodi po odprtem postopku</w:t>
            </w:r>
          </w:p>
        </w:tc>
      </w:tr>
      <w:tr w:rsidR="008E3694" w:rsidRPr="00615526" w14:paraId="41ACB2B8" w14:textId="77777777" w:rsidTr="00B10C08">
        <w:tc>
          <w:tcPr>
            <w:tcW w:w="3397" w:type="dxa"/>
          </w:tcPr>
          <w:p w14:paraId="3A0AD24B"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Razdelitev na sklope</w:t>
            </w:r>
          </w:p>
        </w:tc>
        <w:tc>
          <w:tcPr>
            <w:tcW w:w="5977" w:type="dxa"/>
          </w:tcPr>
          <w:p w14:paraId="4C325326" w14:textId="77777777" w:rsidR="008E3694" w:rsidRPr="00615526" w:rsidRDefault="006D596C" w:rsidP="006D596C">
            <w:pPr>
              <w:spacing w:after="200" w:line="276" w:lineRule="auto"/>
              <w:rPr>
                <w:rFonts w:asciiTheme="minorHAnsi" w:hAnsiTheme="minorHAnsi" w:cstheme="minorHAnsi"/>
                <w:b/>
                <w:sz w:val="22"/>
                <w:szCs w:val="22"/>
              </w:rPr>
            </w:pPr>
            <w:r w:rsidRPr="00615526">
              <w:rPr>
                <w:rFonts w:asciiTheme="minorHAnsi" w:hAnsiTheme="minorHAnsi" w:cstheme="minorHAnsi"/>
                <w:sz w:val="22"/>
                <w:szCs w:val="22"/>
              </w:rPr>
              <w:t>j</w:t>
            </w:r>
            <w:r w:rsidR="008E3694" w:rsidRPr="00615526">
              <w:rPr>
                <w:rFonts w:asciiTheme="minorHAnsi" w:hAnsiTheme="minorHAnsi" w:cstheme="minorHAnsi"/>
                <w:sz w:val="22"/>
                <w:szCs w:val="22"/>
              </w:rPr>
              <w:t>avno naročilo ni razdeljeno na sklope</w:t>
            </w:r>
          </w:p>
        </w:tc>
      </w:tr>
      <w:tr w:rsidR="008E3694" w:rsidRPr="00615526" w14:paraId="0768F108" w14:textId="77777777" w:rsidTr="00B10C08">
        <w:tc>
          <w:tcPr>
            <w:tcW w:w="3397" w:type="dxa"/>
          </w:tcPr>
          <w:p w14:paraId="1951157D"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Variante ponudbe</w:t>
            </w:r>
          </w:p>
        </w:tc>
        <w:tc>
          <w:tcPr>
            <w:tcW w:w="5977" w:type="dxa"/>
          </w:tcPr>
          <w:p w14:paraId="56B20B50" w14:textId="77777777" w:rsidR="008E3694" w:rsidRPr="00615526" w:rsidRDefault="006D596C" w:rsidP="006D596C">
            <w:pPr>
              <w:spacing w:after="200" w:line="276" w:lineRule="auto"/>
              <w:rPr>
                <w:rFonts w:asciiTheme="minorHAnsi" w:hAnsiTheme="minorHAnsi" w:cstheme="minorHAnsi"/>
                <w:b/>
                <w:sz w:val="22"/>
                <w:szCs w:val="22"/>
              </w:rPr>
            </w:pPr>
            <w:r w:rsidRPr="00615526">
              <w:rPr>
                <w:rFonts w:asciiTheme="minorHAnsi" w:hAnsiTheme="minorHAnsi" w:cstheme="minorHAnsi"/>
                <w:sz w:val="22"/>
                <w:szCs w:val="22"/>
              </w:rPr>
              <w:t>v</w:t>
            </w:r>
            <w:r w:rsidR="008E3694" w:rsidRPr="00615526">
              <w:rPr>
                <w:rFonts w:asciiTheme="minorHAnsi" w:hAnsiTheme="minorHAnsi" w:cstheme="minorHAnsi"/>
                <w:sz w:val="22"/>
                <w:szCs w:val="22"/>
              </w:rPr>
              <w:t>ariantne ponudbe niso dopustne</w:t>
            </w:r>
          </w:p>
        </w:tc>
      </w:tr>
      <w:tr w:rsidR="008E3694" w:rsidRPr="00615526" w14:paraId="2DA44A84" w14:textId="77777777" w:rsidTr="00B10C08">
        <w:tc>
          <w:tcPr>
            <w:tcW w:w="3397" w:type="dxa"/>
          </w:tcPr>
          <w:p w14:paraId="5FF361C6"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Rok za oddajo ponudbe</w:t>
            </w:r>
          </w:p>
        </w:tc>
        <w:tc>
          <w:tcPr>
            <w:tcW w:w="5977" w:type="dxa"/>
          </w:tcPr>
          <w:p w14:paraId="16FAC6AB" w14:textId="656AD280" w:rsidR="008E3694" w:rsidRPr="00615526" w:rsidRDefault="000A59C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2</w:t>
            </w:r>
            <w:r w:rsidR="00BD4309">
              <w:rPr>
                <w:rFonts w:asciiTheme="minorHAnsi" w:hAnsiTheme="minorHAnsi" w:cstheme="minorHAnsi"/>
                <w:sz w:val="22"/>
                <w:szCs w:val="22"/>
              </w:rPr>
              <w:t>6</w:t>
            </w:r>
            <w:r w:rsidRPr="00615526">
              <w:rPr>
                <w:rFonts w:asciiTheme="minorHAnsi" w:hAnsiTheme="minorHAnsi" w:cstheme="minorHAnsi"/>
                <w:sz w:val="22"/>
                <w:szCs w:val="22"/>
              </w:rPr>
              <w:t>.3.2021 do 12.00</w:t>
            </w:r>
          </w:p>
        </w:tc>
      </w:tr>
      <w:tr w:rsidR="008E3694" w:rsidRPr="00615526" w14:paraId="533653B7" w14:textId="77777777" w:rsidTr="00B10C08">
        <w:tc>
          <w:tcPr>
            <w:tcW w:w="3397" w:type="dxa"/>
          </w:tcPr>
          <w:p w14:paraId="12CB6CDE"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Rok za postavitev vprašanj</w:t>
            </w:r>
          </w:p>
        </w:tc>
        <w:tc>
          <w:tcPr>
            <w:tcW w:w="5977" w:type="dxa"/>
          </w:tcPr>
          <w:p w14:paraId="211C3BFE" w14:textId="3BADBC10" w:rsidR="008E3694" w:rsidRPr="00615526" w:rsidRDefault="000A59C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1</w:t>
            </w:r>
            <w:r w:rsidR="0064178B">
              <w:rPr>
                <w:rFonts w:asciiTheme="minorHAnsi" w:hAnsiTheme="minorHAnsi" w:cstheme="minorHAnsi"/>
                <w:sz w:val="22"/>
                <w:szCs w:val="22"/>
              </w:rPr>
              <w:t>8</w:t>
            </w:r>
            <w:bookmarkStart w:id="21" w:name="_GoBack"/>
            <w:bookmarkEnd w:id="21"/>
            <w:r w:rsidRPr="00615526">
              <w:rPr>
                <w:rFonts w:asciiTheme="minorHAnsi" w:hAnsiTheme="minorHAnsi" w:cstheme="minorHAnsi"/>
                <w:sz w:val="22"/>
                <w:szCs w:val="22"/>
              </w:rPr>
              <w:t>.3.2021 do 12.00</w:t>
            </w:r>
          </w:p>
        </w:tc>
      </w:tr>
      <w:tr w:rsidR="005B58CA" w:rsidRPr="00615526" w14:paraId="4D4C1291" w14:textId="77777777" w:rsidTr="00B10C08">
        <w:tc>
          <w:tcPr>
            <w:tcW w:w="3397" w:type="dxa"/>
          </w:tcPr>
          <w:p w14:paraId="66368884" w14:textId="77777777" w:rsidR="005B58CA" w:rsidRPr="00615526" w:rsidRDefault="005B58CA"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Povezava za oddajo elektronske ponudbe</w:t>
            </w:r>
          </w:p>
        </w:tc>
        <w:tc>
          <w:tcPr>
            <w:tcW w:w="5977" w:type="dxa"/>
          </w:tcPr>
          <w:p w14:paraId="55202584" w14:textId="600F8C14" w:rsidR="00E9670E" w:rsidRPr="00E9670E" w:rsidRDefault="0064178B" w:rsidP="00B10C08">
            <w:pPr>
              <w:spacing w:line="276" w:lineRule="auto"/>
              <w:rPr>
                <w:rFonts w:asciiTheme="minorHAnsi" w:hAnsiTheme="minorHAnsi" w:cstheme="minorHAnsi"/>
                <w:sz w:val="22"/>
                <w:szCs w:val="22"/>
              </w:rPr>
            </w:pPr>
            <w:hyperlink r:id="rId11" w:history="1">
              <w:r w:rsidR="00E9670E" w:rsidRPr="006D5125">
                <w:rPr>
                  <w:rStyle w:val="Hyperlink"/>
                  <w:rFonts w:asciiTheme="minorHAnsi" w:hAnsiTheme="minorHAnsi" w:cstheme="minorHAnsi"/>
                  <w:sz w:val="22"/>
                  <w:szCs w:val="22"/>
                </w:rPr>
                <w:t>https://ejn.gov.si/ponudba/pages/aktualno/aktualno_javno_narocilo_podrobno.xhtml?zadevaId=24606</w:t>
              </w:r>
            </w:hyperlink>
            <w:r w:rsidR="00E9670E">
              <w:rPr>
                <w:rFonts w:asciiTheme="minorHAnsi" w:hAnsiTheme="minorHAnsi" w:cstheme="minorHAnsi"/>
                <w:sz w:val="22"/>
                <w:szCs w:val="22"/>
              </w:rPr>
              <w:t xml:space="preserve"> </w:t>
            </w:r>
          </w:p>
        </w:tc>
      </w:tr>
      <w:tr w:rsidR="005B58CA" w:rsidRPr="00615526" w14:paraId="3EC4411B" w14:textId="77777777" w:rsidTr="00B10C08">
        <w:tc>
          <w:tcPr>
            <w:tcW w:w="3397" w:type="dxa"/>
          </w:tcPr>
          <w:p w14:paraId="7A7127CD" w14:textId="77777777" w:rsidR="005B58CA" w:rsidRPr="00615526" w:rsidRDefault="005B58CA"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Odpiranje ponudb</w:t>
            </w:r>
          </w:p>
        </w:tc>
        <w:tc>
          <w:tcPr>
            <w:tcW w:w="5977" w:type="dxa"/>
          </w:tcPr>
          <w:p w14:paraId="6210EF96" w14:textId="4E1A72B5" w:rsidR="005B58CA" w:rsidRPr="00615526" w:rsidRDefault="000A59C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2</w:t>
            </w:r>
            <w:r w:rsidR="002250F6">
              <w:rPr>
                <w:rFonts w:asciiTheme="minorHAnsi" w:hAnsiTheme="minorHAnsi" w:cstheme="minorHAnsi"/>
                <w:sz w:val="22"/>
                <w:szCs w:val="22"/>
              </w:rPr>
              <w:t>6</w:t>
            </w:r>
            <w:r w:rsidRPr="00615526">
              <w:rPr>
                <w:rFonts w:asciiTheme="minorHAnsi" w:hAnsiTheme="minorHAnsi" w:cstheme="minorHAnsi"/>
                <w:sz w:val="22"/>
                <w:szCs w:val="22"/>
              </w:rPr>
              <w:t>.3.2021 ob 13.00</w:t>
            </w:r>
          </w:p>
        </w:tc>
      </w:tr>
      <w:tr w:rsidR="009C7D2F" w:rsidRPr="00615526" w14:paraId="24572E04" w14:textId="77777777" w:rsidTr="00B10C08">
        <w:tc>
          <w:tcPr>
            <w:tcW w:w="3397" w:type="dxa"/>
          </w:tcPr>
          <w:p w14:paraId="0A028D11" w14:textId="77777777" w:rsidR="009C7D2F" w:rsidRPr="00615526" w:rsidRDefault="009C7D2F"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Zahtevan čas veljavnosti ponudbe</w:t>
            </w:r>
          </w:p>
        </w:tc>
        <w:tc>
          <w:tcPr>
            <w:tcW w:w="5977" w:type="dxa"/>
          </w:tcPr>
          <w:p w14:paraId="1EEA7A01" w14:textId="77777777" w:rsidR="009C7D2F" w:rsidRPr="00615526" w:rsidRDefault="000A59C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6 mesecev od roka za oddajo ponudb</w:t>
            </w:r>
          </w:p>
        </w:tc>
      </w:tr>
    </w:tbl>
    <w:p w14:paraId="3F8D0507" w14:textId="77777777" w:rsidR="008E3694" w:rsidRPr="00615526" w:rsidRDefault="008E3694" w:rsidP="006D596C">
      <w:pPr>
        <w:spacing w:line="276" w:lineRule="auto"/>
        <w:rPr>
          <w:rFonts w:asciiTheme="minorHAnsi" w:hAnsiTheme="minorHAnsi" w:cstheme="minorHAnsi"/>
          <w:b/>
          <w:sz w:val="22"/>
          <w:szCs w:val="22"/>
        </w:rPr>
      </w:pPr>
    </w:p>
    <w:p w14:paraId="2006B284" w14:textId="77777777" w:rsidR="00B10C08" w:rsidRPr="00615526" w:rsidRDefault="008E3694" w:rsidP="00B10C08">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vabi vse zainteresirane ponudnike, da predložijo ponudbo, skladno z zahtevami iz razpisne dokumentacije.</w:t>
      </w:r>
      <w:r w:rsidR="00B10C08" w:rsidRPr="00615526">
        <w:rPr>
          <w:rFonts w:asciiTheme="minorHAnsi" w:hAnsiTheme="minorHAnsi" w:cstheme="minorHAnsi"/>
          <w:sz w:val="22"/>
          <w:szCs w:val="22"/>
        </w:rPr>
        <w:t xml:space="preserve"> Podrobnejša specifikacija naročila je razvidna iz tehničnih specifikacij.</w:t>
      </w:r>
    </w:p>
    <w:p w14:paraId="3BFB24AE" w14:textId="77777777" w:rsidR="005315D6" w:rsidRPr="00615526" w:rsidRDefault="005315D6" w:rsidP="006D596C">
      <w:pPr>
        <w:spacing w:line="276" w:lineRule="auto"/>
        <w:rPr>
          <w:rFonts w:asciiTheme="minorHAnsi" w:hAnsiTheme="minorHAnsi" w:cstheme="minorHAnsi"/>
          <w:sz w:val="22"/>
          <w:szCs w:val="22"/>
        </w:rPr>
      </w:pPr>
    </w:p>
    <w:p w14:paraId="2CBAFFED" w14:textId="77777777" w:rsidR="005315D6" w:rsidRPr="00615526" w:rsidRDefault="005315D6" w:rsidP="00854AAE">
      <w:pPr>
        <w:pStyle w:val="Heading1"/>
      </w:pPr>
      <w:bookmarkStart w:id="22" w:name="_Toc356904114"/>
      <w:bookmarkStart w:id="23" w:name="_Toc64981453"/>
      <w:r w:rsidRPr="00615526">
        <w:t>Oddaja ponudb</w:t>
      </w:r>
      <w:r w:rsidR="005B58CA" w:rsidRPr="00615526">
        <w:t xml:space="preserve">, </w:t>
      </w:r>
      <w:r w:rsidRPr="00615526">
        <w:t xml:space="preserve">rok za oddajo </w:t>
      </w:r>
      <w:r w:rsidR="005B58CA" w:rsidRPr="00615526">
        <w:t xml:space="preserve">in odpiranje </w:t>
      </w:r>
      <w:r w:rsidRPr="00615526">
        <w:t>ponudb</w:t>
      </w:r>
      <w:bookmarkEnd w:id="22"/>
      <w:r w:rsidR="005F1C5A" w:rsidRPr="00615526">
        <w:t xml:space="preserve">, </w:t>
      </w:r>
      <w:r w:rsidR="00655BB7" w:rsidRPr="00615526">
        <w:t>veljavnost ponudbe</w:t>
      </w:r>
      <w:bookmarkEnd w:id="23"/>
    </w:p>
    <w:p w14:paraId="1CF90356" w14:textId="77777777" w:rsidR="005315D6" w:rsidRPr="00615526" w:rsidRDefault="005315D6" w:rsidP="006D596C">
      <w:pPr>
        <w:spacing w:line="276" w:lineRule="auto"/>
        <w:rPr>
          <w:rFonts w:asciiTheme="minorHAnsi" w:hAnsiTheme="minorHAnsi" w:cstheme="minorHAnsi"/>
          <w:sz w:val="22"/>
          <w:szCs w:val="22"/>
        </w:rPr>
      </w:pPr>
    </w:p>
    <w:p w14:paraId="1801C4B9"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Ponudniki morajo ponudbe predložiti v informacijski sistem e-JN na spletnem naslovu </w:t>
      </w:r>
      <w:hyperlink r:id="rId12"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w:t>
      </w:r>
    </w:p>
    <w:p w14:paraId="16E4B5D1" w14:textId="77777777" w:rsidR="005B58CA" w:rsidRPr="00615526" w:rsidRDefault="005B58CA" w:rsidP="006D596C">
      <w:pPr>
        <w:spacing w:line="276" w:lineRule="auto"/>
        <w:rPr>
          <w:rFonts w:asciiTheme="minorHAnsi" w:hAnsiTheme="minorHAnsi" w:cstheme="minorHAnsi"/>
          <w:sz w:val="22"/>
          <w:szCs w:val="22"/>
        </w:rPr>
      </w:pPr>
    </w:p>
    <w:p w14:paraId="5F1FC6C6" w14:textId="77777777" w:rsidR="00655BB7"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 se mora pred oddajo ponudbe registrirati na spletnem naslovu </w:t>
      </w:r>
      <w:hyperlink r:id="rId14"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 xml:space="preserve">, v skladu z Navodili za uporabo e-JN. </w:t>
      </w:r>
      <w:r w:rsidR="00655BB7" w:rsidRPr="00615526">
        <w:rPr>
          <w:rFonts w:asciiTheme="minorHAnsi" w:hAnsiTheme="minorHAnsi" w:cstheme="minorHAnsi"/>
          <w:sz w:val="22"/>
          <w:szCs w:val="22"/>
        </w:rPr>
        <w:t>Ponudnik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61198E71" w14:textId="77777777" w:rsidR="00655BB7" w:rsidRPr="00615526" w:rsidRDefault="00655BB7" w:rsidP="006D596C">
      <w:pPr>
        <w:spacing w:line="276" w:lineRule="auto"/>
        <w:rPr>
          <w:rFonts w:asciiTheme="minorHAnsi" w:hAnsiTheme="minorHAnsi" w:cstheme="minorHAnsi"/>
          <w:sz w:val="22"/>
          <w:szCs w:val="22"/>
        </w:rPr>
      </w:pPr>
    </w:p>
    <w:p w14:paraId="2C7A7033"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Informacijski sistem e-JN ob oddaji ponudb zabeleži identiteto uporabnika in čas oddaje ponudbe. Uporabnik z dejanjem oddaje ponudbe izkaže in izjavi voljo v imenu ponudnika oddati zavezujočo ponudbo (18. člen Obligacijskega zakonika</w:t>
      </w:r>
      <w:r w:rsidRPr="00615526">
        <w:rPr>
          <w:rStyle w:val="FootnoteReference"/>
          <w:rFonts w:asciiTheme="minorHAnsi" w:hAnsiTheme="minorHAnsi" w:cstheme="minorHAnsi"/>
          <w:sz w:val="22"/>
          <w:szCs w:val="22"/>
        </w:rPr>
        <w:footnoteReference w:id="1"/>
      </w:r>
      <w:r w:rsidRPr="00615526">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702F24A0" w14:textId="77777777" w:rsidR="005B58CA" w:rsidRPr="00615526" w:rsidRDefault="005B58CA" w:rsidP="006D596C">
      <w:pPr>
        <w:spacing w:line="276" w:lineRule="auto"/>
        <w:rPr>
          <w:rFonts w:asciiTheme="minorHAnsi" w:hAnsiTheme="minorHAnsi" w:cstheme="minorHAnsi"/>
          <w:sz w:val="22"/>
          <w:szCs w:val="22"/>
        </w:rPr>
      </w:pPr>
    </w:p>
    <w:p w14:paraId="5B9CEEA2"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Ponudba se šteje za pravočasno oddano, če jo naročnik prejme preko sistema e-JN </w:t>
      </w:r>
      <w:hyperlink r:id="rId15"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 xml:space="preserve"> najkasneje do datuma in ure, ki sta navedena v prvi točki teh navodil. Za oddano ponudbo se šteje ponudba, ki je v informacijskem sistemu e-JN označena s statusom »ODDANO«.</w:t>
      </w:r>
    </w:p>
    <w:p w14:paraId="2E7B94E5" w14:textId="77777777" w:rsidR="005B58CA" w:rsidRPr="00615526" w:rsidRDefault="005B58CA" w:rsidP="006D596C">
      <w:pPr>
        <w:spacing w:line="276" w:lineRule="auto"/>
        <w:rPr>
          <w:rFonts w:asciiTheme="minorHAnsi" w:hAnsiTheme="minorHAnsi" w:cstheme="minorHAnsi"/>
          <w:sz w:val="22"/>
          <w:szCs w:val="22"/>
        </w:rPr>
      </w:pPr>
    </w:p>
    <w:p w14:paraId="560BD913"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939D79" w14:textId="77777777" w:rsidR="005B58CA" w:rsidRPr="00615526" w:rsidRDefault="005B58CA" w:rsidP="006D596C">
      <w:pPr>
        <w:spacing w:line="276" w:lineRule="auto"/>
        <w:rPr>
          <w:rFonts w:asciiTheme="minorHAnsi" w:hAnsiTheme="minorHAnsi" w:cstheme="minorHAnsi"/>
          <w:sz w:val="22"/>
          <w:szCs w:val="22"/>
        </w:rPr>
      </w:pPr>
    </w:p>
    <w:p w14:paraId="7D0CF030"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 preteku roka za predložitev ponudb ponudbe ni več mogoče oddati.</w:t>
      </w:r>
    </w:p>
    <w:p w14:paraId="74675B58" w14:textId="77777777" w:rsidR="005B58CA" w:rsidRPr="00615526" w:rsidRDefault="005B58CA" w:rsidP="006D596C">
      <w:pPr>
        <w:spacing w:line="276" w:lineRule="auto"/>
        <w:rPr>
          <w:rFonts w:asciiTheme="minorHAnsi" w:hAnsiTheme="minorHAnsi" w:cstheme="minorHAnsi"/>
          <w:sz w:val="22"/>
          <w:szCs w:val="22"/>
        </w:rPr>
      </w:pPr>
    </w:p>
    <w:p w14:paraId="3C282D30" w14:textId="77777777" w:rsidR="005B58CA" w:rsidRPr="00615526" w:rsidRDefault="005B58CA" w:rsidP="006D596C">
      <w:pPr>
        <w:spacing w:line="276" w:lineRule="auto"/>
        <w:rPr>
          <w:rFonts w:asciiTheme="minorHAnsi" w:hAnsiTheme="minorHAnsi" w:cstheme="minorHAnsi"/>
          <w:i/>
          <w:sz w:val="22"/>
          <w:szCs w:val="22"/>
        </w:rPr>
      </w:pPr>
      <w:r w:rsidRPr="00615526">
        <w:rPr>
          <w:rFonts w:asciiTheme="minorHAnsi" w:hAnsiTheme="minorHAnsi" w:cstheme="minorHAnsi"/>
          <w:sz w:val="22"/>
          <w:szCs w:val="22"/>
        </w:rPr>
        <w:t xml:space="preserve">Dostop do povezave za oddajo elektronske ponudbe v tem postopku javnega naročila je naveden v prvi točki teh navodil. </w:t>
      </w:r>
    </w:p>
    <w:p w14:paraId="6C5A6BC4" w14:textId="77777777" w:rsidR="005B58CA" w:rsidRPr="00615526" w:rsidRDefault="005B58CA" w:rsidP="006D596C">
      <w:pPr>
        <w:spacing w:line="276" w:lineRule="auto"/>
        <w:rPr>
          <w:rFonts w:asciiTheme="minorHAnsi" w:hAnsiTheme="minorHAnsi" w:cstheme="minorHAnsi"/>
          <w:i/>
          <w:sz w:val="22"/>
          <w:szCs w:val="22"/>
        </w:rPr>
      </w:pPr>
    </w:p>
    <w:p w14:paraId="63E53C88"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Odpiranje ponudb bo potekalo avtomatično v informacijskem sistemu e-JN na spletnem naslovu </w:t>
      </w:r>
      <w:hyperlink r:id="rId16"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 xml:space="preserve">, na dan in uro, ki sta navedena v prvi točki teh navodil. </w:t>
      </w:r>
    </w:p>
    <w:p w14:paraId="6C5010D5" w14:textId="77777777" w:rsidR="005B58CA" w:rsidRPr="00615526" w:rsidRDefault="005B58CA" w:rsidP="006D596C">
      <w:pPr>
        <w:spacing w:line="276" w:lineRule="auto"/>
        <w:rPr>
          <w:rFonts w:asciiTheme="minorHAnsi" w:hAnsiTheme="minorHAnsi" w:cstheme="minorHAnsi"/>
          <w:sz w:val="22"/>
          <w:szCs w:val="22"/>
        </w:rPr>
      </w:pPr>
    </w:p>
    <w:p w14:paraId="56A2BD01" w14:textId="77777777" w:rsidR="005315D6"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615526">
        <w:rPr>
          <w:rFonts w:asciiTheme="minorHAnsi" w:hAnsiTheme="minorHAnsi" w:cstheme="minorHAnsi"/>
          <w:sz w:val="22"/>
          <w:szCs w:val="22"/>
        </w:rPr>
        <w:t>pdf</w:t>
      </w:r>
      <w:proofErr w:type="spellEnd"/>
      <w:r w:rsidRPr="00615526">
        <w:rPr>
          <w:rFonts w:asciiTheme="minorHAnsi" w:hAnsiTheme="minorHAnsi" w:cstheme="minorHAnsi"/>
          <w:sz w:val="22"/>
          <w:szCs w:val="22"/>
        </w:rPr>
        <w:t xml:space="preserve"> dokumenta, ki ga ponudnik naloži v sistem e-JN pod zavihek »Predračun«.</w:t>
      </w:r>
    </w:p>
    <w:p w14:paraId="3C39B27E" w14:textId="77777777" w:rsidR="005F1C5A" w:rsidRPr="00615526" w:rsidRDefault="005F1C5A" w:rsidP="006D596C">
      <w:pPr>
        <w:spacing w:line="276" w:lineRule="auto"/>
        <w:rPr>
          <w:rFonts w:asciiTheme="minorHAnsi" w:hAnsiTheme="minorHAnsi" w:cstheme="minorHAnsi"/>
          <w:sz w:val="22"/>
          <w:szCs w:val="22"/>
        </w:rPr>
      </w:pPr>
    </w:p>
    <w:p w14:paraId="0C817188"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Podrobna navodila v zvezi z načinom priprave in oddaje ponudbe so navedena v Navodilih za uporabo e-JN, ki so del te razpisne dokumentacije in objavljena na spletnem naslovu </w:t>
      </w:r>
      <w:hyperlink r:id="rId17" w:history="1">
        <w:r w:rsidRPr="00615526">
          <w:rPr>
            <w:rStyle w:val="Hyperlink"/>
            <w:rFonts w:asciiTheme="minorHAnsi" w:hAnsiTheme="minorHAnsi" w:cstheme="minorHAnsi"/>
            <w:sz w:val="22"/>
            <w:szCs w:val="22"/>
          </w:rPr>
          <w:t>https://ejn.gov.si</w:t>
        </w:r>
      </w:hyperlink>
    </w:p>
    <w:p w14:paraId="5CED1525" w14:textId="77777777" w:rsidR="00655BB7" w:rsidRPr="00615526" w:rsidRDefault="00655BB7" w:rsidP="006D596C">
      <w:pPr>
        <w:spacing w:line="276" w:lineRule="auto"/>
        <w:rPr>
          <w:rFonts w:asciiTheme="minorHAnsi" w:hAnsiTheme="minorHAnsi" w:cstheme="minorHAnsi"/>
          <w:sz w:val="22"/>
          <w:szCs w:val="22"/>
        </w:rPr>
      </w:pPr>
    </w:p>
    <w:p w14:paraId="0E5102C3"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Ponudba mora veljati najmanj do datuma, navedenega v 1. točki teh navodil. </w:t>
      </w:r>
    </w:p>
    <w:p w14:paraId="54E3AFE8"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V izjemnih okoliščinah bo naročnik lahko zahteval, da ponudniki podaljšajo čas veljavnosti ponudb za določeno dodatno obdobje. </w:t>
      </w:r>
    </w:p>
    <w:p w14:paraId="3DE0328B" w14:textId="77777777" w:rsidR="00655BB7" w:rsidRPr="00615526" w:rsidRDefault="00655BB7" w:rsidP="006D596C">
      <w:pPr>
        <w:spacing w:line="276" w:lineRule="auto"/>
        <w:rPr>
          <w:rFonts w:asciiTheme="minorHAnsi" w:hAnsiTheme="minorHAnsi" w:cstheme="minorHAnsi"/>
          <w:sz w:val="22"/>
          <w:szCs w:val="22"/>
        </w:rPr>
      </w:pPr>
    </w:p>
    <w:p w14:paraId="5CFFE17A" w14:textId="77777777" w:rsidR="003628B8" w:rsidRPr="00615526" w:rsidRDefault="005F1C5A" w:rsidP="006D596C">
      <w:pPr>
        <w:spacing w:after="200" w:line="276" w:lineRule="auto"/>
        <w:rPr>
          <w:rFonts w:asciiTheme="minorHAnsi" w:eastAsiaTheme="minorHAnsi" w:hAnsiTheme="minorHAnsi" w:cstheme="minorHAnsi"/>
          <w:sz w:val="22"/>
          <w:szCs w:val="22"/>
        </w:rPr>
      </w:pPr>
      <w:bookmarkStart w:id="24" w:name="_Toc356904115"/>
      <w:r w:rsidRPr="00615526">
        <w:rPr>
          <w:rFonts w:asciiTheme="minorHAnsi" w:eastAsiaTheme="minorHAnsi" w:hAnsiTheme="minorHAnsi" w:cstheme="minorHAnsi"/>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25B071F0" w14:textId="77777777" w:rsidR="00E9670E" w:rsidRDefault="00E9670E">
      <w:pPr>
        <w:spacing w:after="200" w:line="300" w:lineRule="exact"/>
        <w:rPr>
          <w:rFonts w:asciiTheme="minorHAnsi" w:eastAsiaTheme="minorHAnsi" w:hAnsiTheme="minorHAnsi" w:cstheme="minorHAnsi"/>
          <w:b/>
        </w:rPr>
      </w:pPr>
      <w:bookmarkStart w:id="25" w:name="_Toc64981454"/>
      <w:r>
        <w:br w:type="page"/>
      </w:r>
    </w:p>
    <w:p w14:paraId="5F79DD22" w14:textId="4F7DBC5F" w:rsidR="005315D6" w:rsidRPr="00615526" w:rsidRDefault="005315D6" w:rsidP="00854AAE">
      <w:pPr>
        <w:pStyle w:val="Heading1"/>
      </w:pPr>
      <w:r w:rsidRPr="00615526">
        <w:lastRenderedPageBreak/>
        <w:t>Pridobitev razpisne dokumentacije in pojasnila razpisne dokumentacije</w:t>
      </w:r>
      <w:bookmarkEnd w:id="24"/>
      <w:bookmarkEnd w:id="25"/>
    </w:p>
    <w:p w14:paraId="61255D0E" w14:textId="77777777" w:rsidR="00B10C08" w:rsidRPr="00615526" w:rsidRDefault="00B10C08" w:rsidP="00B10C08">
      <w:pPr>
        <w:rPr>
          <w:rFonts w:asciiTheme="minorHAnsi" w:hAnsiTheme="minorHAnsi"/>
          <w:sz w:val="22"/>
          <w:szCs w:val="22"/>
        </w:rPr>
      </w:pPr>
    </w:p>
    <w:p w14:paraId="716FDE04"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Razpisna dokumentacija za oddajo javnega naročila je brezplačno na voljo na spletni strani naročnika ter na Portalu javnih naročil (</w:t>
      </w:r>
      <w:hyperlink r:id="rId18" w:history="1">
        <w:r w:rsidRPr="00615526">
          <w:rPr>
            <w:rFonts w:asciiTheme="minorHAnsi" w:hAnsiTheme="minorHAnsi" w:cstheme="minorHAnsi"/>
            <w:sz w:val="22"/>
            <w:szCs w:val="22"/>
          </w:rPr>
          <w:t>www.enarocanje.si</w:t>
        </w:r>
      </w:hyperlink>
      <w:r w:rsidRPr="00615526">
        <w:rPr>
          <w:rFonts w:asciiTheme="minorHAnsi" w:hAnsiTheme="minorHAnsi" w:cstheme="minorHAnsi"/>
          <w:sz w:val="22"/>
          <w:szCs w:val="22"/>
        </w:rPr>
        <w:t>).</w:t>
      </w:r>
    </w:p>
    <w:p w14:paraId="6BA529ED" w14:textId="77777777" w:rsidR="005F1C5A" w:rsidRPr="00615526" w:rsidRDefault="005F1C5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Komunikacija s ponudniki o vprašanjih v zvezi z vsebino naročila in v zvezi s pripravo ponudbe poteka izključno preko portala javnih naročil.</w:t>
      </w:r>
    </w:p>
    <w:p w14:paraId="3A464748" w14:textId="77777777" w:rsidR="005F1C5A" w:rsidRPr="00615526" w:rsidRDefault="005F1C5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Naročnik bo zahtevo za pojasnilo razpisne dokumentacije oziroma kakršnokoli drugo vprašanje v zvezi z naročilom štel kot pravočasno, v kolikor bo na portalu javnih naročil zastavljeno najkasneje do </w:t>
      </w:r>
      <w:r w:rsidR="00065EBA" w:rsidRPr="00615526">
        <w:rPr>
          <w:rFonts w:asciiTheme="minorHAnsi" w:hAnsiTheme="minorHAnsi" w:cstheme="minorHAnsi"/>
          <w:sz w:val="22"/>
          <w:szCs w:val="22"/>
        </w:rPr>
        <w:t>roka, ki je naveden v prvi točki navodil</w:t>
      </w:r>
      <w:r w:rsidR="00655BB7" w:rsidRPr="00615526">
        <w:rPr>
          <w:rFonts w:asciiTheme="minorHAnsi" w:hAnsiTheme="minorHAnsi" w:cstheme="minorHAnsi"/>
          <w:sz w:val="22"/>
          <w:szCs w:val="22"/>
        </w:rPr>
        <w:t xml:space="preserve">, upoštevaje, da je </w:t>
      </w:r>
      <w:r w:rsidRPr="00615526">
        <w:rPr>
          <w:rFonts w:asciiTheme="minorHAnsi" w:hAnsiTheme="minorHAnsi" w:cstheme="minorHAnsi"/>
          <w:sz w:val="22"/>
          <w:szCs w:val="22"/>
        </w:rPr>
        <w:t>zadnji zakonsko določen dan za naročnikove odgovore oziroma pojasnila v odprtem postopku 6 (šest) dni pred datumom, ki je določen za oddajo ponudb</w:t>
      </w:r>
      <w:r w:rsidR="00655BB7" w:rsidRPr="00615526">
        <w:rPr>
          <w:rFonts w:asciiTheme="minorHAnsi" w:hAnsiTheme="minorHAnsi" w:cstheme="minorHAnsi"/>
          <w:sz w:val="22"/>
          <w:szCs w:val="22"/>
        </w:rPr>
        <w:t>.</w:t>
      </w:r>
      <w:r w:rsidRPr="00615526">
        <w:rPr>
          <w:rFonts w:asciiTheme="minorHAnsi" w:hAnsiTheme="minorHAnsi" w:cstheme="minorHAnsi"/>
          <w:sz w:val="22"/>
          <w:szCs w:val="22"/>
        </w:rPr>
        <w:t xml:space="preserve"> </w:t>
      </w:r>
    </w:p>
    <w:p w14:paraId="35297B6F" w14:textId="77777777" w:rsidR="005F1C5A" w:rsidRPr="00615526" w:rsidRDefault="005F1C5A" w:rsidP="006D596C">
      <w:pPr>
        <w:spacing w:line="276" w:lineRule="auto"/>
        <w:rPr>
          <w:rFonts w:asciiTheme="minorHAnsi" w:hAnsiTheme="minorHAnsi" w:cstheme="minorHAnsi"/>
          <w:sz w:val="22"/>
          <w:szCs w:val="22"/>
        </w:rPr>
      </w:pPr>
    </w:p>
    <w:p w14:paraId="137128D8" w14:textId="77777777" w:rsidR="005F1C5A" w:rsidRPr="00615526" w:rsidRDefault="005F1C5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 zahteve za pojasnila oziroma druga vprašanja v zvezi z naročilom, zastavljena po tem roku, naročnik ne bo odgovarjal.</w:t>
      </w:r>
    </w:p>
    <w:p w14:paraId="77389FF0" w14:textId="77777777" w:rsidR="005F1C5A" w:rsidRPr="00615526" w:rsidRDefault="005F1C5A" w:rsidP="006D596C">
      <w:pPr>
        <w:spacing w:line="276" w:lineRule="auto"/>
        <w:rPr>
          <w:rFonts w:asciiTheme="minorHAnsi" w:hAnsiTheme="minorHAnsi" w:cstheme="minorHAnsi"/>
          <w:sz w:val="22"/>
          <w:szCs w:val="22"/>
        </w:rPr>
      </w:pPr>
    </w:p>
    <w:p w14:paraId="525CA03D" w14:textId="77777777" w:rsidR="005F1C5A" w:rsidRPr="00615526" w:rsidRDefault="005F1C5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67C2D49" w14:textId="77777777" w:rsidR="00655BB7" w:rsidRPr="00615526" w:rsidRDefault="00655BB7" w:rsidP="006D596C">
      <w:pPr>
        <w:spacing w:line="276" w:lineRule="auto"/>
        <w:rPr>
          <w:rFonts w:asciiTheme="minorHAnsi" w:hAnsiTheme="minorHAnsi" w:cstheme="minorHAnsi"/>
          <w:sz w:val="22"/>
          <w:szCs w:val="22"/>
        </w:rPr>
      </w:pPr>
    </w:p>
    <w:p w14:paraId="24E21D4B" w14:textId="77777777" w:rsidR="009C7D2F" w:rsidRPr="00615526" w:rsidRDefault="009C7D2F" w:rsidP="00854AAE">
      <w:pPr>
        <w:pStyle w:val="Heading1"/>
      </w:pPr>
      <w:bookmarkStart w:id="26" w:name="_Toc64981455"/>
      <w:bookmarkStart w:id="27" w:name="_Toc356904116"/>
      <w:r w:rsidRPr="00615526">
        <w:t>Ponudba</w:t>
      </w:r>
      <w:bookmarkEnd w:id="26"/>
    </w:p>
    <w:p w14:paraId="118A7C93" w14:textId="77777777" w:rsidR="00B10C08" w:rsidRPr="00615526" w:rsidRDefault="00B10C08" w:rsidP="00B10C08">
      <w:pPr>
        <w:rPr>
          <w:rFonts w:asciiTheme="minorHAnsi" w:hAnsiTheme="minorHAnsi"/>
          <w:sz w:val="22"/>
          <w:szCs w:val="22"/>
        </w:rPr>
      </w:pPr>
    </w:p>
    <w:p w14:paraId="08D9BAF8" w14:textId="77777777" w:rsidR="00806BF4" w:rsidRPr="00615526" w:rsidRDefault="00806BF4" w:rsidP="00615526">
      <w:pPr>
        <w:pStyle w:val="Heading2"/>
        <w:numPr>
          <w:ilvl w:val="1"/>
          <w:numId w:val="31"/>
        </w:numPr>
        <w:spacing w:line="276" w:lineRule="auto"/>
        <w:rPr>
          <w:rFonts w:asciiTheme="minorHAnsi" w:hAnsiTheme="minorHAnsi" w:cstheme="minorHAnsi"/>
          <w:sz w:val="22"/>
          <w:szCs w:val="22"/>
        </w:rPr>
      </w:pPr>
      <w:bookmarkStart w:id="28" w:name="_Toc64981456"/>
      <w:r w:rsidRPr="00615526">
        <w:rPr>
          <w:rFonts w:asciiTheme="minorHAnsi" w:hAnsiTheme="minorHAnsi" w:cstheme="minorHAnsi"/>
          <w:sz w:val="22"/>
          <w:szCs w:val="22"/>
        </w:rPr>
        <w:t>Ponudbena dokumentacija</w:t>
      </w:r>
      <w:bookmarkEnd w:id="28"/>
    </w:p>
    <w:p w14:paraId="23E66BFA" w14:textId="77777777" w:rsidR="00806BF4" w:rsidRPr="00615526" w:rsidRDefault="00806BF4" w:rsidP="006D596C">
      <w:pPr>
        <w:spacing w:line="276" w:lineRule="auto"/>
        <w:rPr>
          <w:rFonts w:asciiTheme="minorHAnsi" w:hAnsiTheme="minorHAnsi" w:cstheme="minorHAnsi"/>
          <w:sz w:val="22"/>
          <w:szCs w:val="22"/>
          <w:lang w:eastAsia="en-US"/>
        </w:rPr>
      </w:pPr>
    </w:p>
    <w:p w14:paraId="59C90BEB" w14:textId="77777777" w:rsidR="00E7304F" w:rsidRPr="00615526" w:rsidRDefault="00E7304F"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Ponudnik v ponudbi priloži le dokumente, ki so navedeni v tej razpisni dokumentaciji. Po pregledu ponudb bo naročnik najugodnejšega ponudnika pozval k predložitvi dokazil, kot je navedeno za posameznim zahtevanim pogojem oziroma razlogom za izključitev.</w:t>
      </w:r>
    </w:p>
    <w:p w14:paraId="10DB15C2" w14:textId="77777777" w:rsidR="00E7304F" w:rsidRPr="00615526" w:rsidRDefault="00E7304F" w:rsidP="006D596C">
      <w:pPr>
        <w:spacing w:line="276" w:lineRule="auto"/>
        <w:rPr>
          <w:rFonts w:asciiTheme="minorHAnsi" w:hAnsiTheme="minorHAnsi" w:cstheme="minorHAnsi"/>
          <w:sz w:val="22"/>
          <w:szCs w:val="22"/>
          <w:lang w:eastAsia="en-US"/>
        </w:rPr>
      </w:pPr>
    </w:p>
    <w:p w14:paraId="3FDE6FB8" w14:textId="77777777" w:rsidR="00E7304F" w:rsidRPr="00615526" w:rsidRDefault="00E7304F"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Na poziv naročnika bo moral izbrani ponudnik v postopku javnega naročanja ali pri izvajanju javnega naročila, v roku osmih dni od prejema poziva, posredovati podatke o:</w:t>
      </w:r>
    </w:p>
    <w:p w14:paraId="5370C12E" w14:textId="77777777" w:rsidR="00E7304F" w:rsidRPr="00615526" w:rsidRDefault="00E7304F" w:rsidP="006D596C">
      <w:pPr>
        <w:spacing w:line="276" w:lineRule="auto"/>
        <w:ind w:left="1416" w:hanging="708"/>
        <w:rPr>
          <w:rFonts w:asciiTheme="minorHAnsi" w:hAnsiTheme="minorHAnsi" w:cstheme="minorHAnsi"/>
          <w:sz w:val="22"/>
          <w:szCs w:val="22"/>
          <w:lang w:eastAsia="en-US"/>
        </w:rPr>
      </w:pPr>
      <w:r w:rsidRPr="00615526">
        <w:rPr>
          <w:rFonts w:asciiTheme="minorHAnsi" w:hAnsiTheme="minorHAnsi" w:cstheme="minorHAnsi"/>
          <w:sz w:val="22"/>
          <w:szCs w:val="22"/>
          <w:lang w:eastAsia="en-US"/>
        </w:rPr>
        <w:t>-</w:t>
      </w:r>
      <w:r w:rsidRPr="00615526">
        <w:rPr>
          <w:rFonts w:asciiTheme="minorHAnsi" w:hAnsiTheme="minorHAnsi" w:cstheme="minorHAnsi"/>
          <w:sz w:val="22"/>
          <w:szCs w:val="22"/>
          <w:lang w:eastAsia="en-US"/>
        </w:rPr>
        <w:tab/>
        <w:t xml:space="preserve">svojih ustanoviteljih, družbenikih, vključno s tihimi družbeniki, delničarjih, </w:t>
      </w:r>
      <w:proofErr w:type="spellStart"/>
      <w:r w:rsidRPr="00615526">
        <w:rPr>
          <w:rFonts w:asciiTheme="minorHAnsi" w:hAnsiTheme="minorHAnsi" w:cstheme="minorHAnsi"/>
          <w:sz w:val="22"/>
          <w:szCs w:val="22"/>
          <w:lang w:eastAsia="en-US"/>
        </w:rPr>
        <w:t>komanditistih</w:t>
      </w:r>
      <w:proofErr w:type="spellEnd"/>
      <w:r w:rsidRPr="00615526">
        <w:rPr>
          <w:rFonts w:asciiTheme="minorHAnsi" w:hAnsiTheme="minorHAnsi" w:cstheme="minorHAnsi"/>
          <w:sz w:val="22"/>
          <w:szCs w:val="22"/>
          <w:lang w:eastAsia="en-US"/>
        </w:rPr>
        <w:t xml:space="preserve"> ali drugih lastnikih in podatke o lastniških deležih navedenih oseb,</w:t>
      </w:r>
    </w:p>
    <w:p w14:paraId="27AFEBA9" w14:textId="77777777" w:rsidR="00E7304F" w:rsidRPr="00615526" w:rsidRDefault="00E7304F" w:rsidP="006D596C">
      <w:pPr>
        <w:spacing w:line="276" w:lineRule="auto"/>
        <w:ind w:left="1416" w:hanging="708"/>
        <w:rPr>
          <w:rFonts w:asciiTheme="minorHAnsi" w:hAnsiTheme="minorHAnsi" w:cstheme="minorHAnsi"/>
          <w:sz w:val="22"/>
          <w:szCs w:val="22"/>
          <w:lang w:eastAsia="en-US"/>
        </w:rPr>
      </w:pPr>
      <w:r w:rsidRPr="00615526">
        <w:rPr>
          <w:rFonts w:asciiTheme="minorHAnsi" w:hAnsiTheme="minorHAnsi" w:cstheme="minorHAnsi"/>
          <w:sz w:val="22"/>
          <w:szCs w:val="22"/>
          <w:lang w:eastAsia="en-US"/>
        </w:rPr>
        <w:t>-</w:t>
      </w:r>
      <w:r w:rsidRPr="00615526">
        <w:rPr>
          <w:rFonts w:asciiTheme="minorHAnsi" w:hAnsiTheme="minorHAnsi" w:cstheme="minorHAnsi"/>
          <w:sz w:val="22"/>
          <w:szCs w:val="22"/>
          <w:lang w:eastAsia="en-US"/>
        </w:rPr>
        <w:tab/>
        <w:t>gospodarskih subjektih, za katere se glede na določbe zakona, ki ureja gospodarske družbe, šteje, da so z njim povezane družbe.</w:t>
      </w:r>
    </w:p>
    <w:p w14:paraId="22F08617" w14:textId="77777777" w:rsidR="00E7304F" w:rsidRPr="00615526" w:rsidRDefault="00E7304F" w:rsidP="006D596C">
      <w:pPr>
        <w:spacing w:line="276" w:lineRule="auto"/>
        <w:rPr>
          <w:rFonts w:asciiTheme="minorHAnsi" w:hAnsiTheme="minorHAnsi" w:cstheme="minorHAnsi"/>
          <w:sz w:val="22"/>
          <w:szCs w:val="22"/>
          <w:lang w:eastAsia="en-US"/>
        </w:rPr>
      </w:pPr>
    </w:p>
    <w:p w14:paraId="0054F614" w14:textId="77777777" w:rsidR="00806BF4" w:rsidRPr="00615526" w:rsidRDefault="00E7304F"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67108F3" w14:textId="77777777" w:rsidR="00806BF4" w:rsidRPr="00615526" w:rsidRDefault="00806BF4" w:rsidP="006D596C">
      <w:pPr>
        <w:spacing w:line="276" w:lineRule="auto"/>
        <w:rPr>
          <w:rFonts w:asciiTheme="minorHAnsi" w:hAnsiTheme="minorHAnsi" w:cstheme="minorHAnsi"/>
          <w:sz w:val="22"/>
          <w:szCs w:val="22"/>
          <w:lang w:eastAsia="en-US"/>
        </w:rPr>
      </w:pPr>
    </w:p>
    <w:p w14:paraId="49712825" w14:textId="77777777" w:rsidR="00E7304F" w:rsidRPr="00615526" w:rsidRDefault="00E7304F" w:rsidP="006D596C">
      <w:pPr>
        <w:spacing w:line="276" w:lineRule="auto"/>
        <w:rPr>
          <w:rFonts w:asciiTheme="minorHAnsi" w:hAnsiTheme="minorHAnsi" w:cstheme="minorHAnsi"/>
          <w:sz w:val="22"/>
          <w:szCs w:val="22"/>
          <w:lang w:eastAsia="en-US"/>
        </w:rPr>
      </w:pPr>
    </w:p>
    <w:p w14:paraId="624A40CB" w14:textId="77777777" w:rsidR="00E9670E" w:rsidRDefault="00E9670E">
      <w:pPr>
        <w:spacing w:after="200" w:line="300" w:lineRule="exact"/>
        <w:rPr>
          <w:rFonts w:asciiTheme="minorHAnsi" w:eastAsia="Arial Unicode MS" w:hAnsiTheme="minorHAnsi" w:cstheme="minorHAnsi"/>
          <w:b/>
          <w:bCs/>
          <w:sz w:val="22"/>
          <w:szCs w:val="22"/>
          <w:lang w:eastAsia="en-US"/>
        </w:rPr>
      </w:pPr>
      <w:r>
        <w:rPr>
          <w:rFonts w:asciiTheme="minorHAnsi" w:eastAsia="Arial Unicode MS" w:hAnsiTheme="minorHAnsi" w:cstheme="minorHAnsi"/>
          <w:b/>
          <w:bCs/>
          <w:sz w:val="22"/>
          <w:szCs w:val="22"/>
          <w:lang w:eastAsia="en-US"/>
        </w:rPr>
        <w:br w:type="page"/>
      </w:r>
    </w:p>
    <w:p w14:paraId="151E01D0" w14:textId="7D0FCD77" w:rsidR="00E7304F" w:rsidRPr="00615526" w:rsidRDefault="00E7304F" w:rsidP="00615526">
      <w:pPr>
        <w:pStyle w:val="ListParagraph"/>
        <w:numPr>
          <w:ilvl w:val="1"/>
          <w:numId w:val="31"/>
        </w:numPr>
        <w:spacing w:line="276" w:lineRule="auto"/>
        <w:rPr>
          <w:rFonts w:asciiTheme="minorHAnsi" w:eastAsia="Arial Unicode MS" w:hAnsiTheme="minorHAnsi" w:cstheme="minorHAnsi"/>
          <w:b/>
          <w:bCs/>
          <w:sz w:val="22"/>
          <w:szCs w:val="22"/>
          <w:lang w:eastAsia="en-US"/>
        </w:rPr>
      </w:pPr>
      <w:r w:rsidRPr="00615526">
        <w:rPr>
          <w:rFonts w:asciiTheme="minorHAnsi" w:eastAsia="Arial Unicode MS" w:hAnsiTheme="minorHAnsi" w:cstheme="minorHAnsi"/>
          <w:b/>
          <w:bCs/>
          <w:sz w:val="22"/>
          <w:szCs w:val="22"/>
          <w:lang w:eastAsia="en-US"/>
        </w:rPr>
        <w:lastRenderedPageBreak/>
        <w:t>Obrazec »</w:t>
      </w:r>
      <w:r w:rsidR="002208FC" w:rsidRPr="00615526">
        <w:rPr>
          <w:rFonts w:asciiTheme="minorHAnsi" w:eastAsia="Arial Unicode MS" w:hAnsiTheme="minorHAnsi" w:cstheme="minorHAnsi"/>
          <w:b/>
          <w:bCs/>
          <w:sz w:val="22"/>
          <w:szCs w:val="22"/>
          <w:lang w:eastAsia="en-US"/>
        </w:rPr>
        <w:t>Izjava«</w:t>
      </w:r>
    </w:p>
    <w:p w14:paraId="3B385165"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p>
    <w:p w14:paraId="7A975872"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r w:rsidRPr="00615526">
        <w:rPr>
          <w:rFonts w:asciiTheme="minorHAnsi" w:eastAsia="Arial Unicode MS" w:hAnsiTheme="minorHAnsi" w:cstheme="minorHAnsi"/>
          <w:sz w:val="22"/>
          <w:szCs w:val="22"/>
          <w:lang w:eastAsia="en-US"/>
        </w:rPr>
        <w:t xml:space="preserve">Obrazec </w:t>
      </w:r>
      <w:r w:rsidR="002208FC" w:rsidRPr="00615526">
        <w:rPr>
          <w:rFonts w:asciiTheme="minorHAnsi" w:eastAsia="Arial Unicode MS" w:hAnsiTheme="minorHAnsi" w:cstheme="minorHAnsi"/>
          <w:sz w:val="22"/>
          <w:szCs w:val="22"/>
          <w:lang w:eastAsia="en-US"/>
        </w:rPr>
        <w:t>»Izjava«</w:t>
      </w:r>
      <w:r w:rsidRPr="00615526">
        <w:rPr>
          <w:rFonts w:asciiTheme="minorHAnsi" w:eastAsia="Arial Unicode MS" w:hAnsiTheme="minorHAnsi" w:cstheme="minorHAnsi"/>
          <w:sz w:val="22"/>
          <w:szCs w:val="22"/>
          <w:lang w:eastAsia="en-US"/>
        </w:rPr>
        <w:t xml:space="preserve"> predstavlja uradno izjavo gospodarskega subjekta, da zanj ne obstajajo razlogi za izključitev in da izpolnjuje pogoje za sodelovanje, hkrati pa zagotavlja ustrezne informacije, ki jih zahteva naročnik. Obrazec </w:t>
      </w:r>
      <w:r w:rsidR="002208FC" w:rsidRPr="00615526">
        <w:rPr>
          <w:rFonts w:asciiTheme="minorHAnsi" w:eastAsia="Arial Unicode MS" w:hAnsiTheme="minorHAnsi" w:cstheme="minorHAnsi"/>
          <w:sz w:val="22"/>
          <w:szCs w:val="22"/>
          <w:lang w:eastAsia="en-US"/>
        </w:rPr>
        <w:t>»Izjava«</w:t>
      </w:r>
      <w:r w:rsidRPr="00615526">
        <w:rPr>
          <w:rFonts w:asciiTheme="minorHAnsi" w:eastAsia="Arial Unicode MS" w:hAnsiTheme="minorHAnsi" w:cstheme="minorHAnsi"/>
          <w:sz w:val="22"/>
          <w:szCs w:val="22"/>
          <w:lang w:eastAsia="en-US"/>
        </w:rPr>
        <w:t xml:space="preserve"> vključuje tudi uradno izjavo o tem, da bo </w:t>
      </w:r>
      <w:bookmarkStart w:id="29" w:name="_Hlk64535569"/>
      <w:r w:rsidRPr="00615526">
        <w:rPr>
          <w:rFonts w:asciiTheme="minorHAnsi" w:eastAsia="Arial Unicode MS" w:hAnsiTheme="minorHAnsi" w:cstheme="minorHAnsi"/>
          <w:sz w:val="22"/>
          <w:szCs w:val="22"/>
          <w:lang w:eastAsia="en-US"/>
        </w:rPr>
        <w:t>gospodarski subjekt na zahtevo in brez odlašanja sposoben predložiti dokazila, ki dokazujejo neobstoj razlogov za izključitev oziroma izpolnjevanje pogojev za sodelovanje.</w:t>
      </w:r>
    </w:p>
    <w:bookmarkEnd w:id="29"/>
    <w:p w14:paraId="1B28F591"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p>
    <w:p w14:paraId="0D6181BD" w14:textId="27D8ACCC" w:rsidR="00E7304F" w:rsidRPr="00615526" w:rsidRDefault="00E7304F" w:rsidP="006D596C">
      <w:pPr>
        <w:spacing w:line="276" w:lineRule="auto"/>
        <w:rPr>
          <w:rFonts w:asciiTheme="minorHAnsi" w:eastAsia="Arial Unicode MS" w:hAnsiTheme="minorHAnsi" w:cstheme="minorHAnsi"/>
          <w:sz w:val="22"/>
          <w:szCs w:val="22"/>
          <w:lang w:eastAsia="en-US"/>
        </w:rPr>
      </w:pPr>
      <w:r w:rsidRPr="00615526">
        <w:rPr>
          <w:rFonts w:asciiTheme="minorHAnsi" w:eastAsia="Arial Unicode MS" w:hAnsiTheme="minorHAnsi" w:cstheme="minorHAnsi"/>
          <w:sz w:val="22"/>
          <w:szCs w:val="22"/>
          <w:lang w:eastAsia="en-US"/>
        </w:rPr>
        <w:t xml:space="preserve">Navedbe v </w:t>
      </w:r>
      <w:r w:rsidR="002208FC" w:rsidRPr="00615526">
        <w:rPr>
          <w:rFonts w:asciiTheme="minorHAnsi" w:eastAsia="Arial Unicode MS" w:hAnsiTheme="minorHAnsi" w:cstheme="minorHAnsi"/>
          <w:sz w:val="22"/>
          <w:szCs w:val="22"/>
          <w:lang w:eastAsia="en-US"/>
        </w:rPr>
        <w:t xml:space="preserve">obrazcu »Izjava« </w:t>
      </w:r>
      <w:r w:rsidRPr="00615526">
        <w:rPr>
          <w:rFonts w:asciiTheme="minorHAnsi" w:eastAsia="Arial Unicode MS" w:hAnsiTheme="minorHAnsi" w:cstheme="minorHAnsi"/>
          <w:sz w:val="22"/>
          <w:szCs w:val="22"/>
          <w:lang w:eastAsia="en-US"/>
        </w:rPr>
        <w:t xml:space="preserve"> in/ali dokazila, ki ji predloži gospodarski subjekt, morajo biti veljavn</w:t>
      </w:r>
      <w:r w:rsidR="00E9670E">
        <w:rPr>
          <w:rFonts w:asciiTheme="minorHAnsi" w:eastAsia="Arial Unicode MS" w:hAnsiTheme="minorHAnsi" w:cstheme="minorHAnsi"/>
          <w:sz w:val="22"/>
          <w:szCs w:val="22"/>
          <w:lang w:eastAsia="en-US"/>
        </w:rPr>
        <w:t>e</w:t>
      </w:r>
      <w:r w:rsidRPr="00615526">
        <w:rPr>
          <w:rFonts w:asciiTheme="minorHAnsi" w:eastAsia="Arial Unicode MS" w:hAnsiTheme="minorHAnsi" w:cstheme="minorHAnsi"/>
          <w:sz w:val="22"/>
          <w:szCs w:val="22"/>
          <w:lang w:eastAsia="en-US"/>
        </w:rPr>
        <w:t>.</w:t>
      </w:r>
    </w:p>
    <w:p w14:paraId="70BADCC4"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p>
    <w:p w14:paraId="4BB43261"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r w:rsidRPr="00615526">
        <w:rPr>
          <w:rFonts w:asciiTheme="minorHAnsi" w:eastAsia="Arial Unicode MS" w:hAnsiTheme="minorHAnsi" w:cstheme="minorHAnsi"/>
          <w:sz w:val="22"/>
          <w:szCs w:val="22"/>
          <w:lang w:eastAsia="en-US"/>
        </w:rPr>
        <w:t xml:space="preserve">Izpolnjen in podpisan </w:t>
      </w:r>
      <w:r w:rsidR="002208FC" w:rsidRPr="00615526">
        <w:rPr>
          <w:rFonts w:asciiTheme="minorHAnsi" w:eastAsia="Arial Unicode MS" w:hAnsiTheme="minorHAnsi" w:cstheme="minorHAnsi"/>
          <w:sz w:val="22"/>
          <w:szCs w:val="22"/>
          <w:lang w:eastAsia="en-US"/>
        </w:rPr>
        <w:t xml:space="preserve">obrazec »Izjava« </w:t>
      </w:r>
      <w:r w:rsidRPr="00615526">
        <w:rPr>
          <w:rFonts w:asciiTheme="minorHAnsi" w:eastAsia="Arial Unicode MS" w:hAnsiTheme="minorHAnsi" w:cstheme="minorHAnsi"/>
          <w:sz w:val="22"/>
          <w:szCs w:val="22"/>
          <w:lang w:eastAsia="en-US"/>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5AFD91B9"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p>
    <w:p w14:paraId="4CCC41EB" w14:textId="77777777" w:rsidR="00E7304F" w:rsidRPr="00615526" w:rsidRDefault="00E7304F" w:rsidP="00615526">
      <w:pPr>
        <w:pStyle w:val="ListParagraph"/>
        <w:numPr>
          <w:ilvl w:val="1"/>
          <w:numId w:val="31"/>
        </w:numPr>
        <w:spacing w:line="276" w:lineRule="auto"/>
        <w:rPr>
          <w:rFonts w:asciiTheme="minorHAnsi" w:eastAsia="Arial Unicode MS" w:hAnsiTheme="minorHAnsi" w:cstheme="minorHAnsi"/>
          <w:b/>
          <w:bCs/>
          <w:sz w:val="22"/>
          <w:szCs w:val="22"/>
          <w:lang w:eastAsia="en-US"/>
        </w:rPr>
      </w:pPr>
      <w:r w:rsidRPr="00615526">
        <w:rPr>
          <w:rFonts w:asciiTheme="minorHAnsi" w:eastAsia="Arial Unicode MS" w:hAnsiTheme="minorHAnsi" w:cstheme="minorHAnsi"/>
          <w:b/>
          <w:bCs/>
          <w:sz w:val="22"/>
          <w:szCs w:val="22"/>
          <w:lang w:eastAsia="en-US"/>
        </w:rPr>
        <w:t>Obrazec »Predračun«</w:t>
      </w:r>
    </w:p>
    <w:p w14:paraId="5309BACC" w14:textId="77777777" w:rsidR="00E7304F" w:rsidRPr="00615526" w:rsidRDefault="00E7304F" w:rsidP="006D596C">
      <w:pPr>
        <w:pStyle w:val="Heading2"/>
        <w:numPr>
          <w:ilvl w:val="0"/>
          <w:numId w:val="0"/>
        </w:numPr>
        <w:spacing w:line="276" w:lineRule="auto"/>
        <w:ind w:left="709" w:hanging="709"/>
        <w:rPr>
          <w:rFonts w:asciiTheme="minorHAnsi" w:hAnsiTheme="minorHAnsi" w:cstheme="minorHAnsi"/>
          <w:sz w:val="22"/>
          <w:szCs w:val="22"/>
        </w:rPr>
      </w:pPr>
    </w:p>
    <w:p w14:paraId="37500990" w14:textId="74AF8D9B" w:rsidR="008A1C51" w:rsidRPr="00615526" w:rsidRDefault="00560CD6"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Ponudnik mora</w:t>
      </w:r>
      <w:r w:rsidR="008A1C51" w:rsidRPr="00615526">
        <w:rPr>
          <w:rFonts w:asciiTheme="minorHAnsi" w:hAnsiTheme="minorHAnsi" w:cstheme="minorHAnsi"/>
          <w:sz w:val="22"/>
          <w:szCs w:val="22"/>
          <w:lang w:eastAsia="en-US"/>
        </w:rPr>
        <w:t xml:space="preserve">, ob upoštevanju tehničnih specifikacij, </w:t>
      </w:r>
      <w:r w:rsidRPr="00615526">
        <w:rPr>
          <w:rFonts w:asciiTheme="minorHAnsi" w:hAnsiTheme="minorHAnsi" w:cstheme="minorHAnsi"/>
          <w:sz w:val="22"/>
          <w:szCs w:val="22"/>
          <w:lang w:eastAsia="en-US"/>
        </w:rPr>
        <w:t>v Predračunu ponujati vs</w:t>
      </w:r>
      <w:r w:rsidR="008A1C51" w:rsidRPr="00615526">
        <w:rPr>
          <w:rFonts w:asciiTheme="minorHAnsi" w:hAnsiTheme="minorHAnsi" w:cstheme="minorHAnsi"/>
          <w:sz w:val="22"/>
          <w:szCs w:val="22"/>
          <w:lang w:eastAsia="en-US"/>
        </w:rPr>
        <w:t xml:space="preserve">o predvideno blago oz. storitve ter v obrazcu </w:t>
      </w:r>
      <w:r w:rsidR="00E9670E">
        <w:rPr>
          <w:rFonts w:asciiTheme="minorHAnsi" w:hAnsiTheme="minorHAnsi" w:cstheme="minorHAnsi"/>
          <w:sz w:val="22"/>
          <w:szCs w:val="22"/>
          <w:lang w:eastAsia="en-US"/>
        </w:rPr>
        <w:t>»</w:t>
      </w:r>
      <w:r w:rsidR="008A1C51" w:rsidRPr="00615526">
        <w:rPr>
          <w:rFonts w:asciiTheme="minorHAnsi" w:hAnsiTheme="minorHAnsi" w:cstheme="minorHAnsi"/>
          <w:sz w:val="22"/>
          <w:szCs w:val="22"/>
          <w:lang w:eastAsia="en-US"/>
        </w:rPr>
        <w:t>Predračun« izpolniti vse postavke v obrazcu, in sicer na največ dve decimalni mesti. V kolikor ponudnik cene za posamezno postavko ne vpiše, se šteje, da predmetne postavke ne ponuja in tako ne izpolnjuje vseh zahtev naročnika iz predmetne razpisne dokumentacije. V kolikor ponudnik vpiše ceno nič (0) EUR, se šteje, da ponuja postavko brezplačno. Vsebine predračuna po roku za iztek oddaje ponudb ni dovoljeno spreminjati.</w:t>
      </w:r>
    </w:p>
    <w:p w14:paraId="148BB0E8" w14:textId="77777777" w:rsidR="008A1C51" w:rsidRPr="00615526" w:rsidRDefault="008A1C51" w:rsidP="006D596C">
      <w:pPr>
        <w:spacing w:line="276" w:lineRule="auto"/>
        <w:rPr>
          <w:rFonts w:asciiTheme="minorHAnsi" w:hAnsiTheme="minorHAnsi" w:cstheme="minorHAnsi"/>
          <w:sz w:val="22"/>
          <w:szCs w:val="22"/>
          <w:lang w:eastAsia="en-US"/>
        </w:rPr>
      </w:pPr>
    </w:p>
    <w:p w14:paraId="4E0E74B8" w14:textId="77777777" w:rsidR="008A1C51" w:rsidRPr="00615526" w:rsidRDefault="008A1C51"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 xml:space="preserve">Ponujena cena z DDV mora zajemati vse popuste in stroške (dobave blaga, špediterske, prevozne, carinske stroške, stroške potrebnih zavarovanj ter vse morebitne druge stroške). </w:t>
      </w:r>
    </w:p>
    <w:p w14:paraId="1BA098C7" w14:textId="77777777" w:rsidR="008A1C51" w:rsidRPr="00615526" w:rsidRDefault="008A1C51" w:rsidP="006D596C">
      <w:pPr>
        <w:spacing w:line="276" w:lineRule="auto"/>
        <w:rPr>
          <w:rFonts w:asciiTheme="minorHAnsi" w:hAnsiTheme="minorHAnsi" w:cstheme="minorHAnsi"/>
          <w:sz w:val="22"/>
          <w:szCs w:val="22"/>
          <w:lang w:eastAsia="en-US"/>
        </w:rPr>
      </w:pPr>
    </w:p>
    <w:p w14:paraId="7B11CD47" w14:textId="5A13B0A0" w:rsidR="008A1C51" w:rsidRPr="00615526" w:rsidRDefault="008A1C51"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 xml:space="preserve">V primeru, da bo naročnik pri pregledu in ocenjevanju ponudb odkril očitne računske napake, bo ravnal v skladu s sedmim </w:t>
      </w:r>
      <w:r w:rsidR="00E9670E">
        <w:rPr>
          <w:rFonts w:asciiTheme="minorHAnsi" w:hAnsiTheme="minorHAnsi" w:cstheme="minorHAnsi"/>
          <w:sz w:val="22"/>
          <w:szCs w:val="22"/>
          <w:lang w:eastAsia="en-US"/>
        </w:rPr>
        <w:t xml:space="preserve">(7) </w:t>
      </w:r>
      <w:r w:rsidRPr="00615526">
        <w:rPr>
          <w:rFonts w:asciiTheme="minorHAnsi" w:hAnsiTheme="minorHAnsi" w:cstheme="minorHAnsi"/>
          <w:sz w:val="22"/>
          <w:szCs w:val="22"/>
          <w:lang w:eastAsia="en-US"/>
        </w:rPr>
        <w:t>odstavkom 89. člena ZJN-3.</w:t>
      </w:r>
    </w:p>
    <w:p w14:paraId="74FD0577" w14:textId="77777777" w:rsidR="008A1C51" w:rsidRPr="00615526" w:rsidRDefault="008A1C51" w:rsidP="006D596C">
      <w:pPr>
        <w:spacing w:line="276" w:lineRule="auto"/>
        <w:rPr>
          <w:rFonts w:asciiTheme="minorHAnsi" w:hAnsiTheme="minorHAnsi" w:cstheme="minorHAnsi"/>
          <w:sz w:val="22"/>
          <w:szCs w:val="22"/>
          <w:lang w:eastAsia="en-US"/>
        </w:rPr>
      </w:pPr>
    </w:p>
    <w:p w14:paraId="29C79CFE" w14:textId="77777777" w:rsidR="008A1C51" w:rsidRPr="00615526" w:rsidRDefault="008A1C51"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Ponudnik v sistemu e-JN predračun naloži v razdelek »Predračun« v .</w:t>
      </w:r>
      <w:proofErr w:type="spellStart"/>
      <w:r w:rsidRPr="00615526">
        <w:rPr>
          <w:rFonts w:asciiTheme="minorHAnsi" w:hAnsiTheme="minorHAnsi" w:cstheme="minorHAnsi"/>
          <w:sz w:val="22"/>
          <w:szCs w:val="22"/>
          <w:lang w:eastAsia="en-US"/>
        </w:rPr>
        <w:t>pdf</w:t>
      </w:r>
      <w:proofErr w:type="spellEnd"/>
      <w:r w:rsidRPr="00615526">
        <w:rPr>
          <w:rFonts w:asciiTheme="minorHAnsi" w:hAnsiTheme="minorHAnsi" w:cstheme="minorHAnsi"/>
          <w:sz w:val="22"/>
          <w:szCs w:val="22"/>
          <w:lang w:eastAsia="en-US"/>
        </w:rPr>
        <w:t xml:space="preserve"> datoteki. </w:t>
      </w:r>
    </w:p>
    <w:p w14:paraId="69DE925D" w14:textId="77777777" w:rsidR="008A1C51" w:rsidRPr="00615526" w:rsidRDefault="008A1C51" w:rsidP="006D596C">
      <w:pPr>
        <w:spacing w:line="276" w:lineRule="auto"/>
        <w:rPr>
          <w:rFonts w:asciiTheme="minorHAnsi" w:hAnsiTheme="minorHAnsi" w:cstheme="minorHAnsi"/>
          <w:sz w:val="22"/>
          <w:szCs w:val="22"/>
          <w:lang w:eastAsia="en-US"/>
        </w:rPr>
      </w:pPr>
    </w:p>
    <w:p w14:paraId="1AA1EEAD" w14:textId="77777777" w:rsidR="00560CD6" w:rsidRPr="00615526" w:rsidRDefault="00560CD6" w:rsidP="006D596C">
      <w:pPr>
        <w:spacing w:line="276" w:lineRule="auto"/>
        <w:rPr>
          <w:rFonts w:asciiTheme="minorHAnsi" w:hAnsiTheme="minorHAnsi" w:cstheme="minorHAnsi"/>
          <w:sz w:val="22"/>
          <w:szCs w:val="22"/>
          <w:lang w:eastAsia="en-US"/>
        </w:rPr>
      </w:pPr>
    </w:p>
    <w:p w14:paraId="514E241C" w14:textId="6555E414" w:rsidR="005315D6" w:rsidRPr="00615526" w:rsidRDefault="005315D6" w:rsidP="00615526">
      <w:pPr>
        <w:pStyle w:val="Heading2"/>
        <w:numPr>
          <w:ilvl w:val="1"/>
          <w:numId w:val="31"/>
        </w:numPr>
        <w:spacing w:line="276" w:lineRule="auto"/>
        <w:rPr>
          <w:rFonts w:asciiTheme="minorHAnsi" w:hAnsiTheme="minorHAnsi" w:cstheme="minorHAnsi"/>
          <w:sz w:val="22"/>
          <w:szCs w:val="22"/>
        </w:rPr>
      </w:pPr>
      <w:bookmarkStart w:id="30" w:name="_Toc64981457"/>
      <w:r w:rsidRPr="00615526">
        <w:rPr>
          <w:rFonts w:asciiTheme="minorHAnsi" w:hAnsiTheme="minorHAnsi" w:cstheme="minorHAnsi"/>
          <w:sz w:val="22"/>
          <w:szCs w:val="22"/>
        </w:rPr>
        <w:t>Oblika, jezik in stroški ponudbe</w:t>
      </w:r>
      <w:bookmarkEnd w:id="27"/>
      <w:bookmarkEnd w:id="30"/>
    </w:p>
    <w:p w14:paraId="3DCC2807" w14:textId="77777777" w:rsidR="00655BB7" w:rsidRPr="00615526" w:rsidRDefault="00655BB7" w:rsidP="006D596C">
      <w:pPr>
        <w:spacing w:line="276" w:lineRule="auto"/>
        <w:rPr>
          <w:rFonts w:asciiTheme="minorHAnsi" w:hAnsiTheme="minorHAnsi" w:cstheme="minorHAnsi"/>
          <w:sz w:val="22"/>
          <w:szCs w:val="22"/>
        </w:rPr>
      </w:pPr>
    </w:p>
    <w:p w14:paraId="5C2876EC"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Postopek javnega naročanja poteka v slovenskem jeziku. Vsi dokumenti v zvezi s ponudbo morajo biti v slovenskem jeziku, v kolikor ni v razpisni dokumentaciji izrecno določeno drugače.</w:t>
      </w:r>
    </w:p>
    <w:p w14:paraId="17672888" w14:textId="77777777" w:rsidR="00655BB7" w:rsidRPr="00615526" w:rsidRDefault="00655BB7" w:rsidP="006D596C">
      <w:pPr>
        <w:spacing w:line="276" w:lineRule="auto"/>
        <w:rPr>
          <w:rFonts w:asciiTheme="minorHAnsi" w:hAnsiTheme="minorHAnsi" w:cstheme="minorHAnsi"/>
          <w:sz w:val="22"/>
          <w:szCs w:val="22"/>
        </w:rPr>
      </w:pPr>
    </w:p>
    <w:p w14:paraId="6B8AB95A"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Ponudnik lahko tehnično dokumentacijo poda v angleškem jeziku.</w:t>
      </w:r>
    </w:p>
    <w:p w14:paraId="43F5AAA1" w14:textId="77777777" w:rsidR="00655BB7" w:rsidRPr="00615526" w:rsidRDefault="00655BB7" w:rsidP="006D596C">
      <w:pPr>
        <w:spacing w:line="276" w:lineRule="auto"/>
        <w:rPr>
          <w:rFonts w:asciiTheme="minorHAnsi" w:hAnsiTheme="minorHAnsi" w:cstheme="minorHAnsi"/>
          <w:sz w:val="22"/>
          <w:szCs w:val="22"/>
        </w:rPr>
      </w:pPr>
    </w:p>
    <w:p w14:paraId="2229D535"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Ponudbe se oddajo v slovenskem jeziku. Če ni drugače določeno, tuji ponudnik izkaže izpolnjevanje pogojev s fotokopijami dokazil iz uradne evidence, ki izkazujejo zahtevano </w:t>
      </w:r>
      <w:proofErr w:type="spellStart"/>
      <w:r w:rsidRPr="00615526">
        <w:rPr>
          <w:rFonts w:asciiTheme="minorHAnsi" w:hAnsiTheme="minorHAnsi" w:cstheme="minorHAnsi"/>
          <w:sz w:val="22"/>
          <w:szCs w:val="22"/>
        </w:rPr>
        <w:t>pravnorelevantno</w:t>
      </w:r>
      <w:proofErr w:type="spellEnd"/>
      <w:r w:rsidRPr="00615526">
        <w:rPr>
          <w:rFonts w:asciiTheme="minorHAnsi" w:hAnsiTheme="minorHAnsi" w:cstheme="minorHAnsi"/>
          <w:sz w:val="22"/>
          <w:szCs w:val="22"/>
        </w:rPr>
        <w:t xml:space="preserve"> stanje. V primeru, da pristojni organi tuje države ne izdajajo tovrstnih dokazil, ponudnik predloži zapriseženo izjavo dano pred pravosodnim ali upravnim organom, notarjem ali pristojnim organom poklicnih in </w:t>
      </w:r>
      <w:r w:rsidRPr="00615526">
        <w:rPr>
          <w:rFonts w:asciiTheme="minorHAnsi" w:hAnsiTheme="minorHAnsi" w:cstheme="minorHAnsi"/>
          <w:sz w:val="22"/>
          <w:szCs w:val="22"/>
        </w:rPr>
        <w:lastRenderedPageBreak/>
        <w:t>gospodarskih subjektov v državi, v kateri ima ponudnik svoj sedež oz., ki je matična država osebe. Tako dokazila pristojnih institucij kot tudi overjene izjave tujega ponudnika morajo biti prevedene v slovenski jezik. Predložen mora biti prevod slovenskega sodnega tolmača.</w:t>
      </w:r>
    </w:p>
    <w:p w14:paraId="39E51B16" w14:textId="4C184E0C"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Ponudniki lahko predložijo v tujem jeziku prospekte ali drugo tehnično dokumentacijo, ki </w:t>
      </w:r>
      <w:r w:rsidR="00E9670E">
        <w:rPr>
          <w:rFonts w:asciiTheme="minorHAnsi" w:hAnsiTheme="minorHAnsi" w:cstheme="minorHAnsi"/>
          <w:sz w:val="22"/>
          <w:szCs w:val="22"/>
        </w:rPr>
        <w:t>jo</w:t>
      </w:r>
      <w:r w:rsidRPr="00615526">
        <w:rPr>
          <w:rFonts w:asciiTheme="minorHAnsi" w:hAnsiTheme="minorHAnsi" w:cstheme="minorHAnsi"/>
          <w:sz w:val="22"/>
          <w:szCs w:val="22"/>
        </w:rPr>
        <w:t xml:space="preserve"> bo moral ponudnik, v kolikor bo naročnik to ocenil kot potrebno, uradno prevesti v slovenski jezik, v določenem roku.</w:t>
      </w:r>
    </w:p>
    <w:p w14:paraId="254CE3C0" w14:textId="77777777" w:rsidR="00B10C08" w:rsidRPr="00615526" w:rsidRDefault="00B10C08" w:rsidP="006D596C">
      <w:pPr>
        <w:spacing w:line="276" w:lineRule="auto"/>
        <w:rPr>
          <w:rFonts w:asciiTheme="minorHAnsi" w:hAnsiTheme="minorHAnsi" w:cstheme="minorHAnsi"/>
          <w:sz w:val="22"/>
          <w:szCs w:val="22"/>
        </w:rPr>
      </w:pPr>
    </w:p>
    <w:p w14:paraId="11C9FE8A"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Ponudbena dokumentacija mora biti podana na obrazcih iz prilog razpisne dokumentacije ali po vsebini in obliki enakih obrazcih, izdelanih s strani ponudnika. 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w:t>
      </w:r>
    </w:p>
    <w:p w14:paraId="0D36BA0B" w14:textId="77777777" w:rsidR="00B10C08" w:rsidRPr="00615526" w:rsidRDefault="00B10C08" w:rsidP="006D596C">
      <w:pPr>
        <w:spacing w:line="276" w:lineRule="auto"/>
        <w:rPr>
          <w:rFonts w:asciiTheme="minorHAnsi" w:hAnsiTheme="minorHAnsi" w:cstheme="minorHAnsi"/>
          <w:sz w:val="22"/>
          <w:szCs w:val="22"/>
        </w:rPr>
      </w:pPr>
    </w:p>
    <w:p w14:paraId="078BFD89" w14:textId="7F93583D" w:rsidR="005315D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Označeni deli ponudbene dokumentacije morajo biti podpisani s strani zakonitega zastopnika ponudnika ali druge osebe, pooblaščene za sklepanje pogodb predvidene vrste, vrednosti in obsega.</w:t>
      </w:r>
    </w:p>
    <w:p w14:paraId="52AD117F" w14:textId="77777777" w:rsidR="00E9670E" w:rsidRPr="00615526" w:rsidRDefault="00E9670E" w:rsidP="006D596C">
      <w:pPr>
        <w:spacing w:line="276" w:lineRule="auto"/>
        <w:rPr>
          <w:rFonts w:asciiTheme="minorHAnsi" w:hAnsiTheme="minorHAnsi" w:cstheme="minorHAnsi"/>
          <w:sz w:val="22"/>
          <w:szCs w:val="22"/>
        </w:rPr>
      </w:pPr>
    </w:p>
    <w:p w14:paraId="208A1377"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Ponujeno blago oziroma storitev mora v celoti ustrezati zahtevam iz razpisne dokumentacije. 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C197386" w14:textId="77777777" w:rsidR="005315D6" w:rsidRPr="00615526" w:rsidRDefault="005315D6" w:rsidP="00854AAE">
      <w:pPr>
        <w:pStyle w:val="Heading1"/>
      </w:pPr>
      <w:bookmarkStart w:id="31" w:name="_Toc356904117"/>
      <w:bookmarkStart w:id="32" w:name="_Toc64981458"/>
      <w:r w:rsidRPr="00615526">
        <w:t>Veljavnost ponudbe</w:t>
      </w:r>
      <w:bookmarkEnd w:id="31"/>
      <w:bookmarkEnd w:id="32"/>
    </w:p>
    <w:p w14:paraId="2771DDD5" w14:textId="77777777" w:rsidR="00B10C08" w:rsidRPr="00615526" w:rsidRDefault="00B10C08" w:rsidP="00B10C08">
      <w:pPr>
        <w:rPr>
          <w:rFonts w:asciiTheme="minorHAnsi" w:hAnsiTheme="minorHAnsi"/>
          <w:sz w:val="22"/>
          <w:szCs w:val="22"/>
        </w:rPr>
      </w:pPr>
    </w:p>
    <w:p w14:paraId="5657FB7C"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Ponudba mora veljati najmanj do </w:t>
      </w:r>
      <w:r w:rsidR="00B85E89" w:rsidRPr="00615526">
        <w:rPr>
          <w:rFonts w:asciiTheme="minorHAnsi" w:hAnsiTheme="minorHAnsi" w:cstheme="minorHAnsi"/>
          <w:sz w:val="22"/>
          <w:szCs w:val="22"/>
        </w:rPr>
        <w:t xml:space="preserve">datuma, navedenega v prvi točki te razpisne dokumentacije. </w:t>
      </w:r>
      <w:r w:rsidRPr="00615526">
        <w:rPr>
          <w:rFonts w:asciiTheme="minorHAnsi" w:hAnsiTheme="minorHAnsi" w:cstheme="minorHAnsi"/>
          <w:sz w:val="22"/>
          <w:szCs w:val="22"/>
        </w:rPr>
        <w:t xml:space="preserve">V primeru krajšega roka veljavnosti ponudbe se ponudba kot nepopolna izloči. </w:t>
      </w:r>
    </w:p>
    <w:p w14:paraId="1237407E" w14:textId="77777777" w:rsidR="00E9670E" w:rsidRDefault="00E9670E" w:rsidP="006D596C">
      <w:pPr>
        <w:spacing w:line="276" w:lineRule="auto"/>
        <w:rPr>
          <w:rFonts w:asciiTheme="minorHAnsi" w:hAnsiTheme="minorHAnsi" w:cstheme="minorHAnsi"/>
          <w:sz w:val="22"/>
          <w:szCs w:val="22"/>
        </w:rPr>
      </w:pPr>
    </w:p>
    <w:p w14:paraId="0857AC5A" w14:textId="5485205C"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Naročnik lahko </w:t>
      </w:r>
      <w:r w:rsidR="009C7D2F" w:rsidRPr="00615526">
        <w:rPr>
          <w:rFonts w:asciiTheme="minorHAnsi" w:hAnsiTheme="minorHAnsi" w:cstheme="minorHAnsi"/>
          <w:sz w:val="22"/>
          <w:szCs w:val="22"/>
        </w:rPr>
        <w:t xml:space="preserve">v primeru nepredvidenih ali izjemnih okoliščin </w:t>
      </w:r>
      <w:r w:rsidRPr="00615526">
        <w:rPr>
          <w:rFonts w:asciiTheme="minorHAnsi" w:hAnsiTheme="minorHAnsi" w:cstheme="minorHAnsi"/>
          <w:sz w:val="22"/>
          <w:szCs w:val="22"/>
        </w:rPr>
        <w:t>zahteva, da ponudniki podaljšajo čas veljavnosti ponudb za določeno dodatno obdobje</w:t>
      </w:r>
      <w:r w:rsidR="009C7D2F" w:rsidRPr="00615526">
        <w:rPr>
          <w:rFonts w:asciiTheme="minorHAnsi" w:hAnsiTheme="minorHAnsi" w:cstheme="minorHAnsi"/>
          <w:sz w:val="22"/>
          <w:szCs w:val="22"/>
        </w:rPr>
        <w:t>, pri čemer lahko naročnik skupaj z zahtevo za podaljšanje ponudbe zahteva tudi podaljšanje zavarovanje za resnost ponudbe.</w:t>
      </w:r>
    </w:p>
    <w:p w14:paraId="267BA62E" w14:textId="77777777" w:rsidR="005315D6" w:rsidRPr="00615526" w:rsidRDefault="005315D6" w:rsidP="00854AAE">
      <w:pPr>
        <w:pStyle w:val="Heading1"/>
      </w:pPr>
      <w:bookmarkStart w:id="33" w:name="_Toc356904118"/>
      <w:bookmarkStart w:id="34" w:name="_Toc64981459"/>
      <w:r w:rsidRPr="00615526">
        <w:t>Skupna ponudba</w:t>
      </w:r>
      <w:bookmarkEnd w:id="33"/>
      <w:bookmarkEnd w:id="34"/>
    </w:p>
    <w:p w14:paraId="70A2F000" w14:textId="77777777" w:rsidR="00611260" w:rsidRPr="00615526" w:rsidRDefault="00611260" w:rsidP="006D596C">
      <w:pPr>
        <w:spacing w:line="276" w:lineRule="auto"/>
        <w:rPr>
          <w:rFonts w:asciiTheme="minorHAnsi" w:hAnsiTheme="minorHAnsi" w:cstheme="minorHAnsi"/>
          <w:sz w:val="22"/>
          <w:szCs w:val="22"/>
        </w:rPr>
      </w:pPr>
      <w:bookmarkStart w:id="35" w:name="_Toc343021147"/>
      <w:bookmarkStart w:id="36" w:name="_Toc345670766"/>
      <w:bookmarkStart w:id="37" w:name="_Toc346696676"/>
    </w:p>
    <w:p w14:paraId="35DE202B" w14:textId="388B4F16" w:rsidR="00611260"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Dovoljena je skupna ponudba več pogodbenih partnerjev. V razpisni dokumentaciji je določeno, kateri pogoj mora v primeru skupne ponudbe izpolnjevati vsak izmed partnerjev</w:t>
      </w:r>
      <w:r w:rsidR="00611260" w:rsidRPr="00615526">
        <w:rPr>
          <w:rFonts w:asciiTheme="minorHAnsi" w:hAnsiTheme="minorHAnsi" w:cstheme="minorHAnsi"/>
          <w:sz w:val="22"/>
          <w:szCs w:val="22"/>
        </w:rPr>
        <w:t xml:space="preserve">, v tem primeru mora vsak ponudnik v skupni ponudbi podati dokumente, ki se nanašajo na dokazovanje navedenih pogojev, posamično. Razpisna dokumentacija določa tudi </w:t>
      </w:r>
      <w:r w:rsidRPr="00615526">
        <w:rPr>
          <w:rFonts w:asciiTheme="minorHAnsi" w:hAnsiTheme="minorHAnsi" w:cstheme="minorHAnsi"/>
          <w:sz w:val="22"/>
          <w:szCs w:val="22"/>
        </w:rPr>
        <w:t>kater</w:t>
      </w:r>
      <w:r w:rsidR="00611260" w:rsidRPr="00615526">
        <w:rPr>
          <w:rFonts w:asciiTheme="minorHAnsi" w:hAnsiTheme="minorHAnsi" w:cstheme="minorHAnsi"/>
          <w:sz w:val="22"/>
          <w:szCs w:val="22"/>
        </w:rPr>
        <w:t>e</w:t>
      </w:r>
      <w:r w:rsidRPr="00615526">
        <w:rPr>
          <w:rFonts w:asciiTheme="minorHAnsi" w:hAnsiTheme="minorHAnsi" w:cstheme="minorHAnsi"/>
          <w:sz w:val="22"/>
          <w:szCs w:val="22"/>
        </w:rPr>
        <w:t xml:space="preserve"> pogoj</w:t>
      </w:r>
      <w:r w:rsidR="00611260" w:rsidRPr="00615526">
        <w:rPr>
          <w:rFonts w:asciiTheme="minorHAnsi" w:hAnsiTheme="minorHAnsi" w:cstheme="minorHAnsi"/>
          <w:sz w:val="22"/>
          <w:szCs w:val="22"/>
        </w:rPr>
        <w:t>e</w:t>
      </w:r>
      <w:r w:rsidRPr="00615526">
        <w:rPr>
          <w:rFonts w:asciiTheme="minorHAnsi" w:hAnsiTheme="minorHAnsi" w:cstheme="minorHAnsi"/>
          <w:sz w:val="22"/>
          <w:szCs w:val="22"/>
        </w:rPr>
        <w:t xml:space="preserve"> morajo izpolnjevati vsi partnerji skupaj</w:t>
      </w:r>
      <w:r w:rsidR="00611260" w:rsidRPr="00615526">
        <w:rPr>
          <w:rFonts w:asciiTheme="minorHAnsi" w:hAnsiTheme="minorHAnsi" w:cstheme="minorHAnsi"/>
          <w:sz w:val="22"/>
          <w:szCs w:val="22"/>
        </w:rPr>
        <w:t xml:space="preserve"> (kumulativno)</w:t>
      </w:r>
      <w:bookmarkEnd w:id="35"/>
      <w:bookmarkEnd w:id="36"/>
      <w:bookmarkEnd w:id="37"/>
      <w:r w:rsidR="00611260" w:rsidRPr="00615526">
        <w:rPr>
          <w:rFonts w:asciiTheme="minorHAnsi" w:hAnsiTheme="minorHAnsi" w:cstheme="minorHAnsi"/>
          <w:sz w:val="22"/>
          <w:szCs w:val="22"/>
        </w:rPr>
        <w:t>, v tem primeru morajo dokumente, ki se nanašajo na dokazovanje pogojev, podati katerikoli ponudnik v skupni ponudbi.</w:t>
      </w:r>
    </w:p>
    <w:p w14:paraId="2584E851" w14:textId="77777777" w:rsidR="00B10C08" w:rsidRPr="00615526" w:rsidRDefault="00B10C08" w:rsidP="006D596C">
      <w:pPr>
        <w:spacing w:line="276" w:lineRule="auto"/>
        <w:rPr>
          <w:rFonts w:asciiTheme="minorHAnsi" w:hAnsiTheme="minorHAnsi" w:cstheme="minorHAnsi"/>
          <w:b/>
          <w:sz w:val="22"/>
          <w:szCs w:val="22"/>
          <w:u w:val="single"/>
        </w:rPr>
      </w:pPr>
    </w:p>
    <w:p w14:paraId="76D124F8" w14:textId="77777777" w:rsidR="00611260" w:rsidRPr="00615526" w:rsidRDefault="00611260" w:rsidP="006D596C">
      <w:pPr>
        <w:spacing w:line="276" w:lineRule="auto"/>
        <w:rPr>
          <w:rFonts w:asciiTheme="minorHAnsi" w:hAnsiTheme="minorHAnsi" w:cstheme="minorHAnsi"/>
          <w:sz w:val="22"/>
          <w:szCs w:val="22"/>
        </w:rPr>
      </w:pPr>
      <w:r w:rsidRPr="00615526">
        <w:rPr>
          <w:rFonts w:asciiTheme="minorHAnsi" w:hAnsiTheme="minorHAnsi" w:cstheme="minorHAnsi"/>
          <w:b/>
          <w:sz w:val="22"/>
          <w:szCs w:val="22"/>
          <w:u w:val="single"/>
        </w:rPr>
        <w:lastRenderedPageBreak/>
        <w:t>Obrazec »Predračun«</w:t>
      </w:r>
      <w:r w:rsidRPr="00615526">
        <w:rPr>
          <w:rFonts w:asciiTheme="minorHAnsi" w:hAnsiTheme="minorHAnsi" w:cstheme="minorHAnsi"/>
          <w:sz w:val="22"/>
          <w:szCs w:val="22"/>
        </w:rPr>
        <w:t xml:space="preserve"> podajo vsi ponudniki, ki nastopajo v skupni ponudbi, skupaj (en obrazec, podpisan s strani </w:t>
      </w:r>
      <w:r w:rsidR="00731690" w:rsidRPr="00615526">
        <w:rPr>
          <w:rFonts w:asciiTheme="minorHAnsi" w:hAnsiTheme="minorHAnsi" w:cstheme="minorHAnsi"/>
          <w:sz w:val="22"/>
          <w:szCs w:val="22"/>
        </w:rPr>
        <w:t>nosilca posla</w:t>
      </w:r>
      <w:r w:rsidRPr="00615526">
        <w:rPr>
          <w:rFonts w:asciiTheme="minorHAnsi" w:hAnsiTheme="minorHAnsi" w:cstheme="minorHAnsi"/>
          <w:sz w:val="22"/>
          <w:szCs w:val="22"/>
        </w:rPr>
        <w:t>).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0842B1D" w14:textId="77777777" w:rsidR="00611260" w:rsidRPr="00615526" w:rsidRDefault="00611260"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V primeru skupne ponudbe</w:t>
      </w:r>
      <w:r w:rsidR="00960E9A" w:rsidRPr="00615526">
        <w:rPr>
          <w:rFonts w:asciiTheme="minorHAnsi" w:hAnsiTheme="minorHAnsi" w:cstheme="minorHAnsi"/>
          <w:sz w:val="22"/>
          <w:szCs w:val="22"/>
        </w:rPr>
        <w:t xml:space="preserve"> je potrebno v </w:t>
      </w:r>
      <w:r w:rsidR="002208FC" w:rsidRPr="00615526">
        <w:rPr>
          <w:rFonts w:asciiTheme="minorHAnsi" w:hAnsiTheme="minorHAnsi" w:cstheme="minorHAnsi"/>
          <w:sz w:val="22"/>
          <w:szCs w:val="22"/>
        </w:rPr>
        <w:t>ponudbeni dokumentaciji</w:t>
      </w:r>
      <w:r w:rsidRPr="00615526">
        <w:rPr>
          <w:rFonts w:asciiTheme="minorHAnsi" w:hAnsiTheme="minorHAnsi" w:cstheme="minorHAnsi"/>
          <w:sz w:val="22"/>
          <w:szCs w:val="22"/>
        </w:rPr>
        <w:t xml:space="preserve"> nave</w:t>
      </w:r>
      <w:r w:rsidR="00960E9A" w:rsidRPr="00615526">
        <w:rPr>
          <w:rFonts w:asciiTheme="minorHAnsi" w:hAnsiTheme="minorHAnsi" w:cstheme="minorHAnsi"/>
          <w:sz w:val="22"/>
          <w:szCs w:val="22"/>
        </w:rPr>
        <w:t>sti</w:t>
      </w:r>
      <w:r w:rsidRPr="00615526">
        <w:rPr>
          <w:rFonts w:asciiTheme="minorHAnsi" w:hAnsiTheme="minorHAnsi" w:cstheme="minorHAnsi"/>
          <w:sz w:val="22"/>
          <w:szCs w:val="22"/>
        </w:rPr>
        <w:t xml:space="preserve"> vse, ki bodo sodelovali v ponudbi. Ponudniki, ki nastopajo v skupni ponudbi, </w:t>
      </w:r>
      <w:r w:rsidR="00960E9A" w:rsidRPr="00615526">
        <w:rPr>
          <w:rFonts w:asciiTheme="minorHAnsi" w:hAnsiTheme="minorHAnsi" w:cstheme="minorHAnsi"/>
          <w:sz w:val="22"/>
          <w:szCs w:val="22"/>
        </w:rPr>
        <w:t xml:space="preserve">morajo v ponudbi </w:t>
      </w:r>
      <w:r w:rsidRPr="00615526">
        <w:rPr>
          <w:rFonts w:asciiTheme="minorHAnsi" w:hAnsiTheme="minorHAnsi" w:cstheme="minorHAnsi"/>
          <w:sz w:val="22"/>
          <w:szCs w:val="22"/>
        </w:rPr>
        <w:t>nave</w:t>
      </w:r>
      <w:r w:rsidR="00960E9A" w:rsidRPr="00615526">
        <w:rPr>
          <w:rFonts w:asciiTheme="minorHAnsi" w:hAnsiTheme="minorHAnsi" w:cstheme="minorHAnsi"/>
          <w:sz w:val="22"/>
          <w:szCs w:val="22"/>
        </w:rPr>
        <w:t>sti</w:t>
      </w:r>
      <w:r w:rsidRPr="00615526">
        <w:rPr>
          <w:rFonts w:asciiTheme="minorHAnsi" w:hAnsiTheme="minorHAnsi" w:cstheme="minorHAnsi"/>
          <w:sz w:val="22"/>
          <w:szCs w:val="22"/>
        </w:rPr>
        <w:t xml:space="preserve"> </w:t>
      </w:r>
      <w:r w:rsidR="00731690" w:rsidRPr="00615526">
        <w:rPr>
          <w:rFonts w:asciiTheme="minorHAnsi" w:hAnsiTheme="minorHAnsi" w:cstheme="minorHAnsi"/>
          <w:sz w:val="22"/>
          <w:szCs w:val="22"/>
        </w:rPr>
        <w:t>nosilca posla.</w:t>
      </w:r>
    </w:p>
    <w:p w14:paraId="7976DC76" w14:textId="77777777" w:rsidR="00B10C08" w:rsidRPr="00615526" w:rsidRDefault="00B10C08" w:rsidP="006D596C">
      <w:pPr>
        <w:spacing w:line="276" w:lineRule="auto"/>
        <w:rPr>
          <w:rFonts w:asciiTheme="minorHAnsi" w:hAnsiTheme="minorHAnsi" w:cstheme="minorHAnsi"/>
          <w:sz w:val="22"/>
          <w:szCs w:val="22"/>
        </w:rPr>
      </w:pPr>
    </w:p>
    <w:p w14:paraId="5FF48E68"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V primeru</w:t>
      </w:r>
      <w:r w:rsidR="00A70CC0" w:rsidRPr="00615526">
        <w:rPr>
          <w:rFonts w:asciiTheme="minorHAnsi" w:hAnsiTheme="minorHAnsi" w:cstheme="minorHAnsi"/>
          <w:sz w:val="22"/>
          <w:szCs w:val="22"/>
        </w:rPr>
        <w:t xml:space="preserve">, da bo skupna ponudba izbrana za izvedbo predmetnega javnega naročila, morajo ponudniki, na poziv naročnika, pred podpisom </w:t>
      </w:r>
      <w:r w:rsidR="00FE16F0" w:rsidRPr="00615526">
        <w:rPr>
          <w:rFonts w:asciiTheme="minorHAnsi" w:hAnsiTheme="minorHAnsi" w:cstheme="minorHAnsi"/>
          <w:sz w:val="22"/>
          <w:szCs w:val="22"/>
        </w:rPr>
        <w:t>okvirnega sporazuma</w:t>
      </w:r>
      <w:r w:rsidR="00A70CC0" w:rsidRPr="00615526">
        <w:rPr>
          <w:rFonts w:asciiTheme="minorHAnsi" w:hAnsiTheme="minorHAnsi" w:cstheme="minorHAnsi"/>
          <w:sz w:val="22"/>
          <w:szCs w:val="22"/>
        </w:rPr>
        <w:t xml:space="preserve"> </w:t>
      </w:r>
      <w:r w:rsidRPr="00615526">
        <w:rPr>
          <w:rFonts w:asciiTheme="minorHAnsi" w:hAnsiTheme="minorHAnsi" w:cstheme="minorHAnsi"/>
          <w:sz w:val="22"/>
          <w:szCs w:val="22"/>
        </w:rPr>
        <w:t>predložiti</w:t>
      </w:r>
      <w:r w:rsidRPr="00615526">
        <w:rPr>
          <w:rFonts w:asciiTheme="minorHAnsi" w:hAnsiTheme="minorHAnsi" w:cstheme="minorHAnsi"/>
          <w:b/>
          <w:sz w:val="22"/>
          <w:szCs w:val="22"/>
          <w:u w:val="single"/>
        </w:rPr>
        <w:t xml:space="preserve"> pogodbo o skup</w:t>
      </w:r>
      <w:r w:rsidR="00A70CC0" w:rsidRPr="00615526">
        <w:rPr>
          <w:rFonts w:asciiTheme="minorHAnsi" w:hAnsiTheme="minorHAnsi" w:cstheme="minorHAnsi"/>
          <w:b/>
          <w:sz w:val="22"/>
          <w:szCs w:val="22"/>
          <w:u w:val="single"/>
        </w:rPr>
        <w:t>ni izvedbi predmeta javnega naročila</w:t>
      </w:r>
      <w:r w:rsidRPr="00615526">
        <w:rPr>
          <w:rFonts w:asciiTheme="minorHAnsi" w:hAnsiTheme="minorHAnsi" w:cstheme="minorHAnsi"/>
          <w:sz w:val="22"/>
          <w:szCs w:val="22"/>
        </w:rPr>
        <w:t xml:space="preserve">. Iz pogodbe mora biti </w:t>
      </w:r>
      <w:r w:rsidR="00731690" w:rsidRPr="00615526">
        <w:rPr>
          <w:rFonts w:asciiTheme="minorHAnsi" w:hAnsiTheme="minorHAnsi" w:cstheme="minorHAnsi"/>
          <w:sz w:val="22"/>
          <w:szCs w:val="22"/>
        </w:rPr>
        <w:t>izhajati</w:t>
      </w:r>
      <w:r w:rsidRPr="00615526">
        <w:rPr>
          <w:rFonts w:asciiTheme="minorHAnsi" w:hAnsiTheme="minorHAnsi" w:cstheme="minorHAnsi"/>
          <w:sz w:val="22"/>
          <w:szCs w:val="22"/>
        </w:rPr>
        <w:t xml:space="preserve"> sledeče:</w:t>
      </w:r>
    </w:p>
    <w:p w14:paraId="44080938"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imenovanje nosilca posla pri izvedbi javnega naročila,</w:t>
      </w:r>
    </w:p>
    <w:p w14:paraId="0356703B"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 xml:space="preserve">pooblastilo nosilcu posla in odgovorni osebi za podpis </w:t>
      </w:r>
      <w:r w:rsidR="00FE16F0" w:rsidRPr="00615526">
        <w:rPr>
          <w:rFonts w:asciiTheme="minorHAnsi" w:hAnsiTheme="minorHAnsi" w:cstheme="minorHAnsi"/>
          <w:sz w:val="22"/>
          <w:szCs w:val="22"/>
        </w:rPr>
        <w:t>okvirnega sporazuma</w:t>
      </w:r>
      <w:r w:rsidR="00A70CC0" w:rsidRPr="00615526">
        <w:rPr>
          <w:rFonts w:asciiTheme="minorHAnsi" w:hAnsiTheme="minorHAnsi" w:cstheme="minorHAnsi"/>
          <w:sz w:val="22"/>
          <w:szCs w:val="22"/>
        </w:rPr>
        <w:t xml:space="preserve"> ter morebitnih aneksov k pogodbi</w:t>
      </w:r>
      <w:r w:rsidRPr="00615526">
        <w:rPr>
          <w:rFonts w:asciiTheme="minorHAnsi" w:hAnsiTheme="minorHAnsi" w:cstheme="minorHAnsi"/>
          <w:sz w:val="22"/>
          <w:szCs w:val="22"/>
        </w:rPr>
        <w:t xml:space="preserve">, </w:t>
      </w:r>
    </w:p>
    <w:p w14:paraId="261C3478"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izjava, da so vsi ponudniki v skupni ponudbi seznanjeni z navodili ponudnikom in razpisnimi pogoji in da z njimi v celoti soglašajo</w:t>
      </w:r>
      <w:r w:rsidR="00B10C08" w:rsidRPr="00615526">
        <w:rPr>
          <w:rFonts w:asciiTheme="minorHAnsi" w:hAnsiTheme="minorHAnsi" w:cstheme="minorHAnsi"/>
          <w:sz w:val="22"/>
          <w:szCs w:val="22"/>
        </w:rPr>
        <w:t>,</w:t>
      </w:r>
    </w:p>
    <w:p w14:paraId="23159971"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izjava, da so vsi ponudniki seznanjeni</w:t>
      </w:r>
      <w:r w:rsidR="00731690" w:rsidRPr="00615526">
        <w:rPr>
          <w:rFonts w:asciiTheme="minorHAnsi" w:hAnsiTheme="minorHAnsi" w:cstheme="minorHAnsi"/>
          <w:sz w:val="22"/>
          <w:szCs w:val="22"/>
        </w:rPr>
        <w:t xml:space="preserve"> ter se strinjajo</w:t>
      </w:r>
      <w:r w:rsidRPr="00615526">
        <w:rPr>
          <w:rFonts w:asciiTheme="minorHAnsi" w:hAnsiTheme="minorHAnsi" w:cstheme="minorHAnsi"/>
          <w:sz w:val="22"/>
          <w:szCs w:val="22"/>
        </w:rPr>
        <w:t xml:space="preserve"> s plačilnimi pogoji iz razpisne dokumentacije,</w:t>
      </w:r>
    </w:p>
    <w:p w14:paraId="0EAC4039"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določbe glede načina plačila preko nosilca posla,</w:t>
      </w:r>
    </w:p>
    <w:p w14:paraId="012878B8" w14:textId="77777777" w:rsidR="00731690" w:rsidRPr="00615526" w:rsidRDefault="00731690"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natančno opredeljene naloge in odgovornost posameznih ponudnikov za izvedbo naročila</w:t>
      </w:r>
    </w:p>
    <w:p w14:paraId="08ABCC31" w14:textId="77777777" w:rsidR="00731690" w:rsidRPr="00615526" w:rsidRDefault="00731690"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navedba, da vsi partnerji naročniku za celotno obveznost in za vsak njen del odgovarjajo solidarno in vsak posebej v celoti</w:t>
      </w:r>
    </w:p>
    <w:p w14:paraId="41C520C2"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Ponudbo podpisuje nosilec posla, ki je tudi podpisnik </w:t>
      </w:r>
      <w:r w:rsidR="00FE16F0" w:rsidRPr="00615526">
        <w:rPr>
          <w:rFonts w:asciiTheme="minorHAnsi" w:hAnsiTheme="minorHAnsi" w:cstheme="minorHAnsi"/>
          <w:sz w:val="22"/>
          <w:szCs w:val="22"/>
        </w:rPr>
        <w:t>okvirnega sporazuma</w:t>
      </w:r>
      <w:r w:rsidRPr="00615526">
        <w:rPr>
          <w:rFonts w:asciiTheme="minorHAnsi" w:hAnsiTheme="minorHAnsi" w:cstheme="minorHAnsi"/>
          <w:sz w:val="22"/>
          <w:szCs w:val="22"/>
        </w:rPr>
        <w:t xml:space="preserve"> in glavni kontakt z naročnikom. Naročnik uveljavlja zahtevo po odpravi morebitnih napak zoper nosilca posla. </w:t>
      </w:r>
    </w:p>
    <w:p w14:paraId="42869738" w14:textId="77777777" w:rsidR="005315D6" w:rsidRPr="00615526" w:rsidRDefault="005315D6" w:rsidP="00854AAE">
      <w:pPr>
        <w:pStyle w:val="Heading1"/>
      </w:pPr>
      <w:bookmarkStart w:id="38" w:name="_Toc356904119"/>
      <w:bookmarkStart w:id="39" w:name="_Toc64981460"/>
      <w:r w:rsidRPr="00615526">
        <w:t>Ponudba s podizvajalci</w:t>
      </w:r>
      <w:bookmarkEnd w:id="38"/>
      <w:bookmarkEnd w:id="39"/>
    </w:p>
    <w:p w14:paraId="40640E52" w14:textId="77777777" w:rsidR="000A59CE" w:rsidRPr="00615526" w:rsidRDefault="000A59CE" w:rsidP="000A59CE">
      <w:pPr>
        <w:rPr>
          <w:rFonts w:asciiTheme="minorHAnsi" w:hAnsiTheme="minorHAnsi"/>
          <w:sz w:val="22"/>
          <w:szCs w:val="22"/>
        </w:rPr>
      </w:pPr>
    </w:p>
    <w:p w14:paraId="5986247F" w14:textId="77777777" w:rsidR="00F6389E" w:rsidRPr="00615526" w:rsidRDefault="00F6389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Kadar namerava ponudnik izvesti javno </w:t>
      </w:r>
      <w:r w:rsidRPr="00615526">
        <w:rPr>
          <w:rFonts w:asciiTheme="minorHAnsi" w:hAnsiTheme="minorHAnsi" w:cstheme="minorHAnsi"/>
          <w:b/>
          <w:sz w:val="22"/>
          <w:szCs w:val="22"/>
          <w:u w:val="single"/>
        </w:rPr>
        <w:t>naročilo s podizvajalci, mora v ponudbi</w:t>
      </w:r>
      <w:r w:rsidRPr="00615526">
        <w:rPr>
          <w:rFonts w:asciiTheme="minorHAnsi" w:hAnsiTheme="minorHAnsi" w:cstheme="minorHAnsi"/>
          <w:sz w:val="22"/>
          <w:szCs w:val="22"/>
        </w:rPr>
        <w:t xml:space="preserve">:  </w:t>
      </w:r>
    </w:p>
    <w:p w14:paraId="0A330BA2" w14:textId="6CB1D7CB" w:rsidR="00D111F3"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navesti vse podizvajalce</w:t>
      </w:r>
    </w:p>
    <w:p w14:paraId="6352041D" w14:textId="77FF4C67" w:rsidR="00D111F3"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 xml:space="preserve">predložiti izpolnjene </w:t>
      </w:r>
      <w:r w:rsidR="002208FC" w:rsidRPr="00615526">
        <w:rPr>
          <w:rFonts w:asciiTheme="minorHAnsi" w:eastAsia="MS PGothic" w:hAnsiTheme="minorHAnsi" w:cstheme="minorHAnsi"/>
          <w:kern w:val="24"/>
          <w:sz w:val="22"/>
          <w:szCs w:val="22"/>
        </w:rPr>
        <w:t>obrazce »</w:t>
      </w:r>
      <w:r w:rsidR="00E9670E">
        <w:rPr>
          <w:rFonts w:asciiTheme="minorHAnsi" w:eastAsia="MS PGothic" w:hAnsiTheme="minorHAnsi" w:cstheme="minorHAnsi"/>
          <w:kern w:val="24"/>
          <w:sz w:val="22"/>
          <w:szCs w:val="22"/>
        </w:rPr>
        <w:t>I</w:t>
      </w:r>
      <w:r w:rsidR="002208FC" w:rsidRPr="00615526">
        <w:rPr>
          <w:rFonts w:asciiTheme="minorHAnsi" w:eastAsia="MS PGothic" w:hAnsiTheme="minorHAnsi" w:cstheme="minorHAnsi"/>
          <w:kern w:val="24"/>
          <w:sz w:val="22"/>
          <w:szCs w:val="22"/>
        </w:rPr>
        <w:t>zjava«</w:t>
      </w:r>
      <w:r w:rsidRPr="00615526">
        <w:rPr>
          <w:rFonts w:asciiTheme="minorHAnsi" w:eastAsia="MS PGothic" w:hAnsiTheme="minorHAnsi" w:cstheme="minorHAnsi"/>
          <w:kern w:val="24"/>
          <w:sz w:val="22"/>
          <w:szCs w:val="22"/>
        </w:rPr>
        <w:t xml:space="preserve"> obrazce za vsakega podizvajalca</w:t>
      </w:r>
    </w:p>
    <w:p w14:paraId="5C74CA90" w14:textId="77777777" w:rsidR="00F6389E"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 xml:space="preserve">navesti </w:t>
      </w:r>
      <w:r w:rsidR="00F6389E" w:rsidRPr="00615526">
        <w:rPr>
          <w:rFonts w:asciiTheme="minorHAnsi" w:eastAsia="MS PGothic" w:hAnsiTheme="minorHAnsi" w:cstheme="minorHAnsi"/>
          <w:kern w:val="24"/>
          <w:sz w:val="22"/>
          <w:szCs w:val="22"/>
        </w:rPr>
        <w:t xml:space="preserve">vsak del javnega naročila, ki ga </w:t>
      </w:r>
      <w:r w:rsidRPr="00615526">
        <w:rPr>
          <w:rFonts w:asciiTheme="minorHAnsi" w:eastAsia="MS PGothic" w:hAnsiTheme="minorHAnsi" w:cstheme="minorHAnsi"/>
          <w:kern w:val="24"/>
          <w:sz w:val="22"/>
          <w:szCs w:val="22"/>
        </w:rPr>
        <w:t xml:space="preserve">ponudnik </w:t>
      </w:r>
      <w:r w:rsidR="00F6389E" w:rsidRPr="00615526">
        <w:rPr>
          <w:rFonts w:asciiTheme="minorHAnsi" w:eastAsia="MS PGothic" w:hAnsiTheme="minorHAnsi" w:cstheme="minorHAnsi"/>
          <w:kern w:val="24"/>
          <w:sz w:val="22"/>
          <w:szCs w:val="22"/>
        </w:rPr>
        <w:t xml:space="preserve">namerava oddati v </w:t>
      </w:r>
      <w:proofErr w:type="spellStart"/>
      <w:r w:rsidR="00F6389E" w:rsidRPr="00615526">
        <w:rPr>
          <w:rFonts w:asciiTheme="minorHAnsi" w:eastAsia="MS PGothic" w:hAnsiTheme="minorHAnsi" w:cstheme="minorHAnsi"/>
          <w:kern w:val="24"/>
          <w:sz w:val="22"/>
          <w:szCs w:val="22"/>
        </w:rPr>
        <w:t>podizvajanje</w:t>
      </w:r>
      <w:proofErr w:type="spellEnd"/>
      <w:r w:rsidR="00F6389E" w:rsidRPr="00615526">
        <w:rPr>
          <w:rFonts w:asciiTheme="minorHAnsi" w:eastAsia="MS PGothic" w:hAnsiTheme="minorHAnsi" w:cstheme="minorHAnsi"/>
          <w:kern w:val="24"/>
          <w:sz w:val="22"/>
          <w:szCs w:val="22"/>
        </w:rPr>
        <w:t>,</w:t>
      </w:r>
    </w:p>
    <w:p w14:paraId="078BE416" w14:textId="77777777" w:rsidR="00D111F3"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navesti kontaktne podatke in zakonite zastopnike predlaganih podizvajalcev,</w:t>
      </w:r>
    </w:p>
    <w:p w14:paraId="1CB9D771" w14:textId="77777777" w:rsidR="00D111F3"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priložiti zahtevo podizvajalca za neposredno plačilo, če podizvajalec to zahteva,</w:t>
      </w:r>
    </w:p>
    <w:p w14:paraId="208ACD6A" w14:textId="77777777" w:rsidR="0038726B" w:rsidRPr="00615526" w:rsidRDefault="0038726B"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za posameznega podizvajalca priložiti enaka dokazila za izpolnjevanje pogojev, kot jih mora priložiti zase, razen pri pogojih, kjer razpisna dokumentacija tega ne predvideva</w:t>
      </w:r>
    </w:p>
    <w:p w14:paraId="07F71A4D" w14:textId="77777777" w:rsidR="00D111F3" w:rsidRPr="00615526" w:rsidRDefault="00D111F3" w:rsidP="006D596C">
      <w:pPr>
        <w:spacing w:line="276" w:lineRule="auto"/>
        <w:rPr>
          <w:rFonts w:asciiTheme="minorHAnsi" w:hAnsiTheme="minorHAnsi" w:cstheme="minorHAnsi"/>
          <w:sz w:val="22"/>
          <w:szCs w:val="22"/>
        </w:rPr>
      </w:pPr>
    </w:p>
    <w:p w14:paraId="2DB8B7B1" w14:textId="77777777" w:rsidR="00731690"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Prijavljeni podizvajalci morajo </w:t>
      </w:r>
      <w:r w:rsidRPr="00615526">
        <w:rPr>
          <w:rFonts w:asciiTheme="minorHAnsi" w:hAnsiTheme="minorHAnsi" w:cstheme="minorHAnsi"/>
          <w:b/>
          <w:sz w:val="22"/>
          <w:szCs w:val="22"/>
          <w:u w:val="single"/>
        </w:rPr>
        <w:t>izpolnjevati pogoje</w:t>
      </w:r>
      <w:r w:rsidRPr="00615526">
        <w:rPr>
          <w:rFonts w:asciiTheme="minorHAnsi" w:hAnsiTheme="minorHAnsi" w:cstheme="minorHAnsi"/>
          <w:sz w:val="22"/>
          <w:szCs w:val="22"/>
        </w:rPr>
        <w:t xml:space="preserve">, ki so v </w:t>
      </w:r>
      <w:r w:rsidR="00731690" w:rsidRPr="00615526">
        <w:rPr>
          <w:rFonts w:asciiTheme="minorHAnsi" w:hAnsiTheme="minorHAnsi" w:cstheme="minorHAnsi"/>
          <w:sz w:val="22"/>
          <w:szCs w:val="22"/>
        </w:rPr>
        <w:t xml:space="preserve">tej razpisni dokumentaciji </w:t>
      </w:r>
      <w:r w:rsidRPr="00615526">
        <w:rPr>
          <w:rFonts w:asciiTheme="minorHAnsi" w:hAnsiTheme="minorHAnsi" w:cstheme="minorHAnsi"/>
          <w:sz w:val="22"/>
          <w:szCs w:val="22"/>
        </w:rPr>
        <w:t xml:space="preserve">določeni za podizvajalce, kar </w:t>
      </w:r>
      <w:r w:rsidR="00731690" w:rsidRPr="00615526">
        <w:rPr>
          <w:rFonts w:asciiTheme="minorHAnsi" w:hAnsiTheme="minorHAnsi" w:cstheme="minorHAnsi"/>
          <w:sz w:val="22"/>
          <w:szCs w:val="22"/>
        </w:rPr>
        <w:t xml:space="preserve">podizvajalci </w:t>
      </w:r>
      <w:r w:rsidRPr="00615526">
        <w:rPr>
          <w:rFonts w:asciiTheme="minorHAnsi" w:hAnsiTheme="minorHAnsi" w:cstheme="minorHAnsi"/>
          <w:sz w:val="22"/>
          <w:szCs w:val="22"/>
        </w:rPr>
        <w:t>izkažejo s podpisom in izpolnitvijo obrazca</w:t>
      </w:r>
      <w:r w:rsidR="002208FC" w:rsidRPr="00615526">
        <w:rPr>
          <w:rFonts w:asciiTheme="minorHAnsi" w:hAnsiTheme="minorHAnsi" w:cstheme="minorHAnsi"/>
          <w:sz w:val="22"/>
          <w:szCs w:val="22"/>
        </w:rPr>
        <w:t xml:space="preserve"> »Izjava«</w:t>
      </w:r>
      <w:r w:rsidR="00731690" w:rsidRPr="00615526">
        <w:rPr>
          <w:rFonts w:asciiTheme="minorHAnsi" w:hAnsiTheme="minorHAnsi" w:cstheme="minorHAnsi"/>
          <w:sz w:val="22"/>
          <w:szCs w:val="22"/>
        </w:rPr>
        <w:t>.</w:t>
      </w:r>
    </w:p>
    <w:p w14:paraId="226BD23A" w14:textId="77777777" w:rsidR="00731690" w:rsidRPr="00615526" w:rsidRDefault="00731690"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V kolikor bodo pri podizvajalcu obstajali </w:t>
      </w:r>
      <w:r w:rsidRPr="00615526">
        <w:rPr>
          <w:rFonts w:asciiTheme="minorHAnsi" w:hAnsiTheme="minorHAnsi" w:cstheme="minorHAnsi"/>
          <w:b/>
          <w:sz w:val="22"/>
          <w:szCs w:val="22"/>
          <w:u w:val="single"/>
        </w:rPr>
        <w:t>razlogi za izključitev</w:t>
      </w:r>
      <w:r w:rsidRPr="00615526">
        <w:rPr>
          <w:rFonts w:asciiTheme="minorHAnsi" w:hAnsiTheme="minorHAnsi" w:cstheme="minorHAnsi"/>
          <w:sz w:val="22"/>
          <w:szCs w:val="22"/>
        </w:rPr>
        <w:t xml:space="preserve"> oziroma ne bo izpolnjeval ustreznih pogojev za sodelovanje, ki so določeni v tej razpisni dokumentaciji, bo naročnik podizvajalca zavrnil in zahteval njegovo zamenjavo.</w:t>
      </w:r>
    </w:p>
    <w:p w14:paraId="1D6CB524" w14:textId="77777777" w:rsidR="005315D6" w:rsidRPr="00615526" w:rsidRDefault="00986B3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Kadar namerava ponudnik izvesti javno naročilo s podizvajalcem, ki zahteva neposredno plačilo, mora:</w:t>
      </w:r>
    </w:p>
    <w:p w14:paraId="6E6DF726" w14:textId="77777777" w:rsidR="00986B3A" w:rsidRPr="00615526" w:rsidRDefault="00986B3A" w:rsidP="001C1B61">
      <w:pPr>
        <w:pStyle w:val="ListParagraph"/>
        <w:numPr>
          <w:ilvl w:val="0"/>
          <w:numId w:val="7"/>
        </w:numPr>
        <w:spacing w:line="276" w:lineRule="auto"/>
        <w:rPr>
          <w:rFonts w:asciiTheme="minorHAnsi" w:hAnsiTheme="minorHAnsi" w:cstheme="minorHAnsi"/>
          <w:sz w:val="22"/>
          <w:szCs w:val="22"/>
        </w:rPr>
      </w:pPr>
      <w:r w:rsidRPr="00615526">
        <w:rPr>
          <w:rFonts w:asciiTheme="minorHAnsi" w:hAnsiTheme="minorHAnsi" w:cstheme="minorHAnsi"/>
          <w:sz w:val="22"/>
          <w:szCs w:val="22"/>
        </w:rPr>
        <w:lastRenderedPageBreak/>
        <w:t>glavni izvajalec v pogodbi pooblastiti naročnika, da na podlagi potrjenega računa oziroma situacije s strani glavnega izvajalca neposredno plačuje podizvajalcu,</w:t>
      </w:r>
    </w:p>
    <w:p w14:paraId="0BAF5B2D" w14:textId="77777777" w:rsidR="00986B3A" w:rsidRPr="00615526" w:rsidRDefault="00986B3A" w:rsidP="001C1B61">
      <w:pPr>
        <w:pStyle w:val="ListParagraph"/>
        <w:numPr>
          <w:ilvl w:val="0"/>
          <w:numId w:val="7"/>
        </w:numPr>
        <w:spacing w:line="276" w:lineRule="auto"/>
        <w:rPr>
          <w:rFonts w:asciiTheme="minorHAnsi" w:hAnsiTheme="minorHAnsi" w:cstheme="minorHAnsi"/>
          <w:sz w:val="22"/>
          <w:szCs w:val="22"/>
        </w:rPr>
      </w:pPr>
      <w:r w:rsidRPr="00615526">
        <w:rPr>
          <w:rFonts w:asciiTheme="minorHAnsi" w:hAnsiTheme="minorHAnsi" w:cstheme="minorHAnsi"/>
          <w:sz w:val="22"/>
          <w:szCs w:val="22"/>
        </w:rPr>
        <w:t>podizvajalec predložiti soglasje, na podlagi katerega naročnik namesto ponudnika poravna podizvajalčevo terjatev do ponudnika,</w:t>
      </w:r>
    </w:p>
    <w:p w14:paraId="61499640" w14:textId="77777777" w:rsidR="00986B3A" w:rsidRPr="00615526" w:rsidRDefault="00986B3A" w:rsidP="001C1B61">
      <w:pPr>
        <w:pStyle w:val="ListParagraph"/>
        <w:numPr>
          <w:ilvl w:val="0"/>
          <w:numId w:val="7"/>
        </w:numPr>
        <w:spacing w:line="276" w:lineRule="auto"/>
        <w:rPr>
          <w:rFonts w:asciiTheme="minorHAnsi" w:hAnsiTheme="minorHAnsi" w:cstheme="minorHAnsi"/>
          <w:sz w:val="22"/>
          <w:szCs w:val="22"/>
        </w:rPr>
      </w:pPr>
      <w:r w:rsidRPr="00615526">
        <w:rPr>
          <w:rFonts w:asciiTheme="minorHAnsi" w:hAnsiTheme="minorHAnsi" w:cstheme="minorHAnsi"/>
          <w:sz w:val="22"/>
          <w:szCs w:val="22"/>
        </w:rPr>
        <w:t>glavni izvajalec svojemu računu ali situaciji priložiti račun ali situacijo podizvajalca, ki ga je predhodno potrdil.</w:t>
      </w:r>
    </w:p>
    <w:p w14:paraId="5F160B56" w14:textId="77777777" w:rsidR="00986B3A" w:rsidRPr="00615526" w:rsidRDefault="00986B3A" w:rsidP="006D596C">
      <w:pPr>
        <w:pStyle w:val="ListParagraph"/>
        <w:spacing w:line="276" w:lineRule="auto"/>
        <w:rPr>
          <w:rFonts w:asciiTheme="minorHAnsi" w:hAnsiTheme="minorHAnsi" w:cstheme="minorHAnsi"/>
          <w:sz w:val="22"/>
          <w:szCs w:val="22"/>
        </w:rPr>
      </w:pPr>
    </w:p>
    <w:p w14:paraId="6BBDC645" w14:textId="77777777" w:rsidR="00986B3A" w:rsidRPr="00615526" w:rsidRDefault="00986B3A" w:rsidP="006D596C">
      <w:pPr>
        <w:spacing w:line="276" w:lineRule="auto"/>
        <w:rPr>
          <w:rFonts w:asciiTheme="minorHAnsi" w:hAnsiTheme="minorHAnsi" w:cstheme="minorHAnsi"/>
          <w:sz w:val="22"/>
          <w:szCs w:val="22"/>
        </w:rPr>
      </w:pPr>
    </w:p>
    <w:p w14:paraId="6A6C31B6" w14:textId="77777777" w:rsidR="00637942"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V primeru, da podizvajalec ne zahteva neposrednega plačila</w:t>
      </w:r>
      <w:r w:rsidR="00637942" w:rsidRPr="00615526">
        <w:rPr>
          <w:rFonts w:asciiTheme="minorHAnsi" w:hAnsiTheme="minorHAnsi" w:cstheme="minorHAnsi"/>
          <w:sz w:val="22"/>
          <w:szCs w:val="22"/>
        </w:rPr>
        <w:t>,</w:t>
      </w:r>
      <w:r w:rsidRPr="00615526">
        <w:rPr>
          <w:rFonts w:asciiTheme="minorHAnsi" w:hAnsiTheme="minorHAnsi" w:cstheme="minorHAnsi"/>
          <w:sz w:val="22"/>
          <w:szCs w:val="22"/>
        </w:rPr>
        <w:t xml:space="preserve"> </w:t>
      </w:r>
      <w:r w:rsidR="00637942" w:rsidRPr="00615526">
        <w:rPr>
          <w:rFonts w:asciiTheme="minorHAnsi" w:hAnsiTheme="minorHAnsi" w:cstheme="minorHAnsi"/>
          <w:sz w:val="22"/>
          <w:szCs w:val="22"/>
        </w:rPr>
        <w:t>mora</w:t>
      </w:r>
      <w:r w:rsidRPr="00615526">
        <w:rPr>
          <w:rFonts w:asciiTheme="minorHAnsi" w:hAnsiTheme="minorHAnsi" w:cstheme="minorHAnsi"/>
          <w:sz w:val="22"/>
          <w:szCs w:val="22"/>
        </w:rPr>
        <w:t xml:space="preserve"> glavn</w:t>
      </w:r>
      <w:r w:rsidR="00637942" w:rsidRPr="00615526">
        <w:rPr>
          <w:rFonts w:asciiTheme="minorHAnsi" w:hAnsiTheme="minorHAnsi" w:cstheme="minorHAnsi"/>
          <w:sz w:val="22"/>
          <w:szCs w:val="22"/>
        </w:rPr>
        <w:t>i</w:t>
      </w:r>
      <w:r w:rsidRPr="00615526">
        <w:rPr>
          <w:rFonts w:asciiTheme="minorHAnsi" w:hAnsiTheme="minorHAnsi" w:cstheme="minorHAnsi"/>
          <w:sz w:val="22"/>
          <w:szCs w:val="22"/>
        </w:rPr>
        <w:t xml:space="preserve"> izvajal</w:t>
      </w:r>
      <w:r w:rsidR="00637942" w:rsidRPr="00615526">
        <w:rPr>
          <w:rFonts w:asciiTheme="minorHAnsi" w:hAnsiTheme="minorHAnsi" w:cstheme="minorHAnsi"/>
          <w:sz w:val="22"/>
          <w:szCs w:val="22"/>
        </w:rPr>
        <w:t>e</w:t>
      </w:r>
      <w:r w:rsidRPr="00615526">
        <w:rPr>
          <w:rFonts w:asciiTheme="minorHAnsi" w:hAnsiTheme="minorHAnsi" w:cstheme="minorHAnsi"/>
          <w:sz w:val="22"/>
          <w:szCs w:val="22"/>
        </w:rPr>
        <w:t>c</w:t>
      </w:r>
      <w:r w:rsidR="00637942" w:rsidRPr="00615526">
        <w:rPr>
          <w:rFonts w:asciiTheme="minorHAnsi" w:hAnsiTheme="minorHAnsi" w:cstheme="minorHAnsi"/>
          <w:sz w:val="22"/>
          <w:szCs w:val="22"/>
        </w:rPr>
        <w:t xml:space="preserve"> </w:t>
      </w:r>
      <w:r w:rsidRPr="00615526">
        <w:rPr>
          <w:rFonts w:asciiTheme="minorHAnsi" w:hAnsiTheme="minorHAnsi" w:cstheme="minorHAnsi"/>
          <w:sz w:val="22"/>
          <w:szCs w:val="22"/>
        </w:rPr>
        <w:t>najpozneje v roku 60 dni od plačila končnega</w:t>
      </w:r>
      <w:r w:rsidR="00637942" w:rsidRPr="00615526">
        <w:rPr>
          <w:rFonts w:asciiTheme="minorHAnsi" w:hAnsiTheme="minorHAnsi" w:cstheme="minorHAnsi"/>
          <w:sz w:val="22"/>
          <w:szCs w:val="22"/>
        </w:rPr>
        <w:t xml:space="preserve"> računa oz. situacije poslati svojo pisno izjavo in pisno izjavo podizvajalca, da je podizvajalec prejel plačilo za izvedena dela. Če izvajalec ne predloži navedene dokumentacije, bo naročnik </w:t>
      </w:r>
      <w:r w:rsidR="0038726B" w:rsidRPr="00615526">
        <w:rPr>
          <w:rFonts w:asciiTheme="minorHAnsi" w:hAnsiTheme="minorHAnsi" w:cstheme="minorHAnsi"/>
          <w:sz w:val="22"/>
          <w:szCs w:val="22"/>
        </w:rPr>
        <w:t>sprožil postopek za ugotovitev prekrška, skladno z določili ZJN-3.</w:t>
      </w:r>
    </w:p>
    <w:p w14:paraId="53BBFBA4" w14:textId="77777777" w:rsidR="00637942" w:rsidRPr="00615526" w:rsidRDefault="00637942" w:rsidP="006D596C">
      <w:pPr>
        <w:spacing w:line="276" w:lineRule="auto"/>
        <w:rPr>
          <w:rFonts w:asciiTheme="minorHAnsi" w:hAnsiTheme="minorHAnsi" w:cstheme="minorHAnsi"/>
          <w:sz w:val="22"/>
          <w:szCs w:val="22"/>
        </w:rPr>
      </w:pPr>
    </w:p>
    <w:p w14:paraId="6DB1AB53" w14:textId="77777777" w:rsidR="00637942" w:rsidRPr="00615526" w:rsidRDefault="00637942"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Izbrani ponudnik v razmerju do naročnika v celoti odgovarja za izvedbo naročila.</w:t>
      </w:r>
    </w:p>
    <w:p w14:paraId="54068CCE" w14:textId="77777777" w:rsidR="005315D6" w:rsidRPr="00615526" w:rsidRDefault="005315D6" w:rsidP="00854AAE">
      <w:pPr>
        <w:pStyle w:val="Heading1"/>
      </w:pPr>
      <w:bookmarkStart w:id="40" w:name="_Toc356904120"/>
      <w:bookmarkStart w:id="41" w:name="_Toc64981461"/>
      <w:r w:rsidRPr="00615526">
        <w:t>Poslovna skrivnost in varovanje zaupnih podatkov</w:t>
      </w:r>
      <w:bookmarkEnd w:id="40"/>
      <w:bookmarkEnd w:id="41"/>
      <w:r w:rsidRPr="00615526">
        <w:t xml:space="preserve"> </w:t>
      </w:r>
    </w:p>
    <w:p w14:paraId="1A54AC34" w14:textId="77777777" w:rsidR="008C3D05" w:rsidRPr="00615526" w:rsidRDefault="008C3D05" w:rsidP="006D596C">
      <w:pPr>
        <w:spacing w:line="276" w:lineRule="auto"/>
        <w:rPr>
          <w:rFonts w:asciiTheme="minorHAnsi" w:hAnsiTheme="minorHAnsi" w:cstheme="minorHAnsi"/>
          <w:sz w:val="22"/>
          <w:szCs w:val="22"/>
        </w:rPr>
      </w:pPr>
    </w:p>
    <w:p w14:paraId="3D5F19E9"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p>
    <w:p w14:paraId="0471E361"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202CAAA6"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Ponudniki, ki z udeležbo v postopku oziroma v izvajanju pogodbenih obveznosti izvedo za zaupne podatke, so jih dolžni varovati v skladu s predpisi.</w:t>
      </w:r>
    </w:p>
    <w:p w14:paraId="6C9B74CC" w14:textId="77777777" w:rsidR="005315D6" w:rsidRPr="00615526" w:rsidRDefault="005315D6" w:rsidP="00854AAE">
      <w:pPr>
        <w:pStyle w:val="Heading1"/>
      </w:pPr>
      <w:bookmarkStart w:id="42" w:name="_Toc64981462"/>
      <w:r w:rsidRPr="00615526">
        <w:t>Posredovanje podatkov naročniku</w:t>
      </w:r>
      <w:bookmarkEnd w:id="42"/>
    </w:p>
    <w:p w14:paraId="22DCB5CA" w14:textId="77777777" w:rsidR="008C3D05" w:rsidRPr="00615526" w:rsidRDefault="008C3D05" w:rsidP="006D596C">
      <w:pPr>
        <w:spacing w:line="276" w:lineRule="auto"/>
        <w:rPr>
          <w:rFonts w:asciiTheme="minorHAnsi" w:hAnsiTheme="minorHAnsi" w:cstheme="minorHAnsi"/>
          <w:sz w:val="22"/>
          <w:szCs w:val="22"/>
        </w:rPr>
      </w:pPr>
    </w:p>
    <w:p w14:paraId="0836CDA5"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Izbrani ponudnik mora na naročnikov poziv</w:t>
      </w:r>
      <w:r w:rsidR="008C3D05" w:rsidRPr="00615526">
        <w:rPr>
          <w:rFonts w:asciiTheme="minorHAnsi" w:hAnsiTheme="minorHAnsi" w:cstheme="minorHAnsi"/>
          <w:sz w:val="22"/>
          <w:szCs w:val="22"/>
        </w:rPr>
        <w:t xml:space="preserve">, v skladu s šestim odstavkom 14. člena Zakona o integriteti in preprečevanju korupcije (Uradni list RS, št. 69/11-UPB2; v nadaljevanju </w:t>
      </w:r>
      <w:proofErr w:type="spellStart"/>
      <w:r w:rsidR="008C3D05" w:rsidRPr="00615526">
        <w:rPr>
          <w:rFonts w:asciiTheme="minorHAnsi" w:hAnsiTheme="minorHAnsi" w:cstheme="minorHAnsi"/>
          <w:sz w:val="22"/>
          <w:szCs w:val="22"/>
        </w:rPr>
        <w:t>ZIntPK</w:t>
      </w:r>
      <w:proofErr w:type="spellEnd"/>
      <w:r w:rsidR="008C3D05" w:rsidRPr="00615526">
        <w:rPr>
          <w:rFonts w:asciiTheme="minorHAnsi" w:hAnsiTheme="minorHAnsi" w:cstheme="minorHAnsi"/>
          <w:sz w:val="22"/>
          <w:szCs w:val="22"/>
        </w:rPr>
        <w:t>),</w:t>
      </w:r>
      <w:r w:rsidRPr="00615526">
        <w:rPr>
          <w:rFonts w:asciiTheme="minorHAnsi" w:hAnsiTheme="minorHAnsi" w:cstheme="minorHAnsi"/>
          <w:sz w:val="22"/>
          <w:szCs w:val="22"/>
        </w:rPr>
        <w:t xml:space="preserve"> v 8 dneh od prejema poziva </w:t>
      </w:r>
      <w:r w:rsidR="008C3D05" w:rsidRPr="00615526">
        <w:rPr>
          <w:rFonts w:asciiTheme="minorHAnsi" w:hAnsiTheme="minorHAnsi" w:cstheme="minorHAnsi"/>
          <w:sz w:val="22"/>
          <w:szCs w:val="22"/>
        </w:rPr>
        <w:t xml:space="preserve">naročniku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FE16F0" w:rsidRPr="00615526">
        <w:rPr>
          <w:rFonts w:asciiTheme="minorHAnsi" w:hAnsiTheme="minorHAnsi" w:cstheme="minorHAnsi"/>
          <w:sz w:val="22"/>
          <w:szCs w:val="22"/>
        </w:rPr>
        <w:t>okvirnega sporazuma</w:t>
      </w:r>
      <w:r w:rsidR="008C3D05" w:rsidRPr="00615526">
        <w:rPr>
          <w:rFonts w:asciiTheme="minorHAnsi" w:hAnsiTheme="minorHAnsi" w:cstheme="minorHAnsi"/>
          <w:sz w:val="22"/>
          <w:szCs w:val="22"/>
        </w:rPr>
        <w:t>.</w:t>
      </w:r>
    </w:p>
    <w:p w14:paraId="397BDC74" w14:textId="77777777" w:rsidR="005315D6" w:rsidRPr="00615526" w:rsidRDefault="000A59CE" w:rsidP="00854AAE">
      <w:pPr>
        <w:pStyle w:val="Heading1"/>
      </w:pPr>
      <w:bookmarkStart w:id="43" w:name="_Toc64981463"/>
      <w:r w:rsidRPr="00615526">
        <w:lastRenderedPageBreak/>
        <w:t>Pogodba</w:t>
      </w:r>
      <w:bookmarkEnd w:id="43"/>
    </w:p>
    <w:p w14:paraId="5FC519BE" w14:textId="77777777" w:rsidR="0033391A" w:rsidRPr="00615526" w:rsidRDefault="0033391A" w:rsidP="006D596C">
      <w:pPr>
        <w:spacing w:line="276" w:lineRule="auto"/>
        <w:rPr>
          <w:rFonts w:asciiTheme="minorHAnsi" w:hAnsiTheme="minorHAnsi" w:cstheme="minorHAnsi"/>
          <w:sz w:val="22"/>
          <w:szCs w:val="22"/>
        </w:rPr>
      </w:pPr>
    </w:p>
    <w:p w14:paraId="2779726E" w14:textId="4A08451C" w:rsidR="0033391A" w:rsidRPr="00615526" w:rsidRDefault="0033391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S podpisom </w:t>
      </w:r>
      <w:r w:rsidR="002208FC" w:rsidRPr="00615526">
        <w:rPr>
          <w:rFonts w:asciiTheme="minorHAnsi" w:hAnsiTheme="minorHAnsi" w:cstheme="minorHAnsi"/>
          <w:sz w:val="22"/>
          <w:szCs w:val="22"/>
        </w:rPr>
        <w:t>obrazca »Izjava«</w:t>
      </w:r>
      <w:r w:rsidRPr="00615526">
        <w:rPr>
          <w:rFonts w:asciiTheme="minorHAnsi" w:hAnsiTheme="minorHAnsi" w:cstheme="minorHAnsi"/>
          <w:sz w:val="22"/>
          <w:szCs w:val="22"/>
        </w:rPr>
        <w:t xml:space="preserve"> ponudnik potrdi, da v celoti sprejema vsebino vzorca</w:t>
      </w:r>
      <w:r w:rsidR="00B05547" w:rsidRPr="00615526">
        <w:rPr>
          <w:rFonts w:asciiTheme="minorHAnsi" w:hAnsiTheme="minorHAnsi" w:cstheme="minorHAnsi"/>
          <w:sz w:val="22"/>
          <w:szCs w:val="22"/>
        </w:rPr>
        <w:t xml:space="preserve"> </w:t>
      </w:r>
      <w:r w:rsidR="000A59CE" w:rsidRPr="00615526">
        <w:rPr>
          <w:rFonts w:asciiTheme="minorHAnsi" w:hAnsiTheme="minorHAnsi" w:cstheme="minorHAnsi"/>
          <w:sz w:val="22"/>
          <w:szCs w:val="22"/>
        </w:rPr>
        <w:t>pogodbe</w:t>
      </w:r>
      <w:r w:rsidRPr="00615526">
        <w:rPr>
          <w:rFonts w:asciiTheme="minorHAnsi" w:hAnsiTheme="minorHAnsi" w:cstheme="minorHAnsi"/>
          <w:sz w:val="22"/>
          <w:szCs w:val="22"/>
        </w:rPr>
        <w:t xml:space="preserve">, pri čemer se bo </w:t>
      </w:r>
      <w:r w:rsidR="000A59CE" w:rsidRPr="00615526">
        <w:rPr>
          <w:rFonts w:asciiTheme="minorHAnsi" w:hAnsiTheme="minorHAnsi" w:cstheme="minorHAnsi"/>
          <w:sz w:val="22"/>
          <w:szCs w:val="22"/>
        </w:rPr>
        <w:t>pogodba naknadno</w:t>
      </w:r>
      <w:r w:rsidRPr="00615526">
        <w:rPr>
          <w:rFonts w:asciiTheme="minorHAnsi" w:hAnsiTheme="minorHAnsi" w:cstheme="minorHAnsi"/>
          <w:sz w:val="22"/>
          <w:szCs w:val="22"/>
        </w:rPr>
        <w:t xml:space="preserve"> smiselno spreminjal</w:t>
      </w:r>
      <w:r w:rsidR="000A59CE" w:rsidRPr="00615526">
        <w:rPr>
          <w:rFonts w:asciiTheme="minorHAnsi" w:hAnsiTheme="minorHAnsi" w:cstheme="minorHAnsi"/>
          <w:sz w:val="22"/>
          <w:szCs w:val="22"/>
        </w:rPr>
        <w:t>a</w:t>
      </w:r>
      <w:r w:rsidRPr="00615526">
        <w:rPr>
          <w:rFonts w:asciiTheme="minorHAnsi" w:hAnsiTheme="minorHAnsi" w:cstheme="minorHAnsi"/>
          <w:sz w:val="22"/>
          <w:szCs w:val="22"/>
        </w:rPr>
        <w:t xml:space="preserve"> le glede na to, ali bo izbrani ponudnik predložil skupno ponudbo, prijavil sodelovanje podizvajalcev</w:t>
      </w:r>
      <w:r w:rsidR="00E9670E">
        <w:rPr>
          <w:rFonts w:asciiTheme="minorHAnsi" w:hAnsiTheme="minorHAnsi" w:cstheme="minorHAnsi"/>
          <w:sz w:val="22"/>
          <w:szCs w:val="22"/>
        </w:rPr>
        <w:t>,</w:t>
      </w:r>
      <w:r w:rsidRPr="00615526">
        <w:rPr>
          <w:rFonts w:asciiTheme="minorHAnsi" w:hAnsiTheme="minorHAnsi" w:cstheme="minorHAnsi"/>
          <w:sz w:val="22"/>
          <w:szCs w:val="22"/>
        </w:rPr>
        <w:t xml:space="preserve"> glede na morebitne zahteve sofinanciranja iz sredstev Evropske Unije, ipd.</w:t>
      </w:r>
    </w:p>
    <w:p w14:paraId="7927A8B8" w14:textId="77777777" w:rsidR="008C3D05" w:rsidRPr="00615526" w:rsidRDefault="008C3D05" w:rsidP="006D596C">
      <w:pPr>
        <w:spacing w:line="276" w:lineRule="auto"/>
        <w:rPr>
          <w:rFonts w:asciiTheme="minorHAnsi" w:hAnsiTheme="minorHAnsi" w:cstheme="minorHAnsi"/>
          <w:sz w:val="22"/>
          <w:szCs w:val="22"/>
        </w:rPr>
      </w:pPr>
    </w:p>
    <w:p w14:paraId="018094FB" w14:textId="46D3CC24" w:rsidR="005315D6" w:rsidRPr="00615526" w:rsidRDefault="008C3D05"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Izbrani ponudnik mora podpisati in vrniti naročniku pogodbo v roku petih (5) delovnih dni po prejemu s strani naročnika podpisane</w:t>
      </w:r>
      <w:r w:rsidR="00E9670E">
        <w:rPr>
          <w:rFonts w:asciiTheme="minorHAnsi" w:hAnsiTheme="minorHAnsi" w:cstheme="minorHAnsi"/>
          <w:sz w:val="22"/>
          <w:szCs w:val="22"/>
        </w:rPr>
        <w:t xml:space="preserve"> pogodbe</w:t>
      </w:r>
      <w:r w:rsidRPr="00615526">
        <w:rPr>
          <w:rFonts w:asciiTheme="minorHAnsi" w:hAnsiTheme="minorHAnsi" w:cstheme="minorHAnsi"/>
          <w:sz w:val="22"/>
          <w:szCs w:val="22"/>
        </w:rPr>
        <w:t xml:space="preserve">. </w:t>
      </w:r>
      <w:r w:rsidR="005315D6" w:rsidRPr="00615526">
        <w:rPr>
          <w:rFonts w:asciiTheme="minorHAnsi" w:hAnsiTheme="minorHAnsi" w:cstheme="minorHAnsi"/>
          <w:sz w:val="22"/>
          <w:szCs w:val="22"/>
        </w:rPr>
        <w:t xml:space="preserve">Če se ponudnik v petih (5) dneh po pozivu k podpisu </w:t>
      </w:r>
      <w:r w:rsidR="000A59CE" w:rsidRPr="00615526">
        <w:rPr>
          <w:rFonts w:asciiTheme="minorHAnsi" w:hAnsiTheme="minorHAnsi" w:cstheme="minorHAnsi"/>
          <w:sz w:val="22"/>
          <w:szCs w:val="22"/>
        </w:rPr>
        <w:t xml:space="preserve">pogodbe </w:t>
      </w:r>
      <w:r w:rsidR="005315D6" w:rsidRPr="00615526">
        <w:rPr>
          <w:rFonts w:asciiTheme="minorHAnsi" w:hAnsiTheme="minorHAnsi" w:cstheme="minorHAnsi"/>
          <w:sz w:val="22"/>
          <w:szCs w:val="22"/>
        </w:rPr>
        <w:t xml:space="preserve">ne bo odzval, lahko naročnik šteje, da je </w:t>
      </w:r>
      <w:r w:rsidR="00E9670E">
        <w:rPr>
          <w:rFonts w:asciiTheme="minorHAnsi" w:hAnsiTheme="minorHAnsi" w:cstheme="minorHAnsi"/>
          <w:sz w:val="22"/>
          <w:szCs w:val="22"/>
        </w:rPr>
        <w:t xml:space="preserve">ponudnik </w:t>
      </w:r>
      <w:r w:rsidR="005315D6" w:rsidRPr="00615526">
        <w:rPr>
          <w:rFonts w:asciiTheme="minorHAnsi" w:hAnsiTheme="minorHAnsi" w:cstheme="minorHAnsi"/>
          <w:sz w:val="22"/>
          <w:szCs w:val="22"/>
        </w:rPr>
        <w:t xml:space="preserve">odstopil od ponudbe. V tem primeru bo naročnik od takšnega ponudnika zahteval povračilo za vso morebitno dodatno nastalo škodo zaradi takšnega ravnanja izbranega ponudnika. Naročnik si pridržuje tudi pravico sodno iztožiti podpis </w:t>
      </w:r>
      <w:r w:rsidR="000A59CE" w:rsidRPr="00615526">
        <w:rPr>
          <w:rFonts w:asciiTheme="minorHAnsi" w:hAnsiTheme="minorHAnsi" w:cstheme="minorHAnsi"/>
          <w:sz w:val="22"/>
          <w:szCs w:val="22"/>
        </w:rPr>
        <w:t>pogodbe</w:t>
      </w:r>
      <w:r w:rsidR="005315D6" w:rsidRPr="00615526">
        <w:rPr>
          <w:rFonts w:asciiTheme="minorHAnsi" w:hAnsiTheme="minorHAnsi" w:cstheme="minorHAnsi"/>
          <w:sz w:val="22"/>
          <w:szCs w:val="22"/>
        </w:rPr>
        <w:t>, če bi bilo to naročniku v interesu.</w:t>
      </w:r>
    </w:p>
    <w:p w14:paraId="3CE017A8" w14:textId="77777777" w:rsidR="00B05547" w:rsidRPr="00615526" w:rsidRDefault="00B05547" w:rsidP="006D596C">
      <w:pPr>
        <w:spacing w:line="276" w:lineRule="auto"/>
        <w:rPr>
          <w:rFonts w:asciiTheme="minorHAnsi" w:hAnsiTheme="minorHAnsi" w:cstheme="minorHAnsi"/>
          <w:sz w:val="22"/>
          <w:szCs w:val="22"/>
        </w:rPr>
      </w:pPr>
    </w:p>
    <w:p w14:paraId="7BF863E4" w14:textId="77777777" w:rsidR="00B05547" w:rsidRPr="00615526" w:rsidRDefault="00B05547" w:rsidP="00B05547">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031D21A9" w14:textId="77777777" w:rsidR="00B05547" w:rsidRPr="00615526" w:rsidRDefault="00B05547" w:rsidP="00B05547">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S podpisom obrazca </w:t>
      </w:r>
      <w:r w:rsidRPr="00615526">
        <w:rPr>
          <w:rFonts w:asciiTheme="minorHAnsi" w:hAnsiTheme="minorHAnsi" w:cstheme="minorHAnsi"/>
          <w:i/>
          <w:iCs/>
          <w:sz w:val="22"/>
          <w:szCs w:val="22"/>
        </w:rPr>
        <w:t>Izjava</w:t>
      </w:r>
      <w:r w:rsidRPr="00615526">
        <w:rPr>
          <w:rFonts w:asciiTheme="minorHAnsi" w:hAnsiTheme="minorHAnsi" w:cstheme="minorHAnsi"/>
          <w:sz w:val="22"/>
          <w:szCs w:val="22"/>
        </w:rPr>
        <w:t xml:space="preserve"> obrazca ponudnik izkaže razumevanje in soglasje k navedenemu v gornjem odstavku.</w:t>
      </w:r>
    </w:p>
    <w:p w14:paraId="0FA0FF61" w14:textId="77777777" w:rsidR="00B05547" w:rsidRPr="00615526" w:rsidRDefault="00B05547" w:rsidP="00B05547">
      <w:pPr>
        <w:spacing w:line="276" w:lineRule="auto"/>
        <w:jc w:val="both"/>
        <w:rPr>
          <w:rFonts w:asciiTheme="minorHAnsi" w:hAnsiTheme="minorHAnsi" w:cstheme="minorHAnsi"/>
          <w:kern w:val="3"/>
          <w:sz w:val="22"/>
          <w:szCs w:val="22"/>
          <w:lang w:eastAsia="zh-CN"/>
        </w:rPr>
      </w:pPr>
    </w:p>
    <w:p w14:paraId="2E71DB72" w14:textId="77777777" w:rsidR="00B05547" w:rsidRPr="00615526" w:rsidRDefault="00B05547" w:rsidP="00B05547">
      <w:pPr>
        <w:spacing w:line="276" w:lineRule="auto"/>
        <w:jc w:val="both"/>
        <w:rPr>
          <w:rFonts w:asciiTheme="minorHAnsi" w:hAnsiTheme="minorHAnsi" w:cstheme="minorHAnsi"/>
          <w:kern w:val="3"/>
          <w:sz w:val="22"/>
          <w:szCs w:val="22"/>
        </w:rPr>
      </w:pPr>
      <w:r w:rsidRPr="00615526">
        <w:rPr>
          <w:rFonts w:asciiTheme="minorHAnsi" w:hAnsiTheme="minorHAnsi" w:cstheme="minorHAnsi"/>
          <w:kern w:val="3"/>
          <w:sz w:val="22"/>
          <w:szCs w:val="22"/>
          <w:lang w:eastAsia="zh-CN"/>
        </w:rPr>
        <w:t>V skladu z 89. členom ZJN-3 si naročnik pridružuje pravico do ustavitve postopka, zavrnitve vseh ponudb, odstopa od izvedbe javnega naročila.</w:t>
      </w:r>
    </w:p>
    <w:p w14:paraId="60FC7F86" w14:textId="77777777" w:rsidR="00B05547" w:rsidRPr="00615526" w:rsidRDefault="00B05547" w:rsidP="00B05547">
      <w:pPr>
        <w:spacing w:line="276" w:lineRule="auto"/>
        <w:jc w:val="both"/>
        <w:rPr>
          <w:rFonts w:asciiTheme="minorHAnsi" w:hAnsiTheme="minorHAnsi" w:cstheme="minorHAnsi"/>
          <w:kern w:val="3"/>
          <w:sz w:val="22"/>
          <w:szCs w:val="22"/>
          <w:lang w:eastAsia="zh-CN"/>
        </w:rPr>
      </w:pPr>
    </w:p>
    <w:p w14:paraId="51B53316" w14:textId="77777777" w:rsidR="00B05547" w:rsidRPr="00615526" w:rsidRDefault="00B05547" w:rsidP="00B05547">
      <w:pPr>
        <w:spacing w:line="276" w:lineRule="auto"/>
        <w:jc w:val="both"/>
        <w:rPr>
          <w:rFonts w:asciiTheme="minorHAnsi" w:hAnsiTheme="minorHAnsi" w:cstheme="minorHAnsi"/>
          <w:kern w:val="3"/>
          <w:sz w:val="22"/>
          <w:szCs w:val="22"/>
          <w:lang w:eastAsia="zh-CN"/>
        </w:rPr>
      </w:pPr>
      <w:r w:rsidRPr="00615526">
        <w:rPr>
          <w:rFonts w:asciiTheme="minorHAnsi" w:hAnsiTheme="minorHAnsi" w:cstheme="minorHAnsi"/>
          <w:kern w:val="3"/>
          <w:sz w:val="22"/>
          <w:szCs w:val="22"/>
          <w:lang w:eastAsia="zh-CN"/>
        </w:rPr>
        <w:t xml:space="preserve">Pogodba bo sklenjena pod </w:t>
      </w:r>
      <w:proofErr w:type="spellStart"/>
      <w:r w:rsidRPr="00615526">
        <w:rPr>
          <w:rFonts w:asciiTheme="minorHAnsi" w:hAnsiTheme="minorHAnsi" w:cstheme="minorHAnsi"/>
          <w:kern w:val="3"/>
          <w:sz w:val="22"/>
          <w:szCs w:val="22"/>
          <w:lang w:eastAsia="zh-CN"/>
        </w:rPr>
        <w:t>odložnim</w:t>
      </w:r>
      <w:proofErr w:type="spellEnd"/>
      <w:r w:rsidRPr="00615526">
        <w:rPr>
          <w:rFonts w:asciiTheme="minorHAnsi" w:hAnsiTheme="minorHAnsi" w:cstheme="minorHAnsi"/>
          <w:kern w:val="3"/>
          <w:sz w:val="22"/>
          <w:szCs w:val="22"/>
          <w:lang w:eastAsia="zh-CN"/>
        </w:rPr>
        <w:t xml:space="preserve"> pogojem predložitve finančnega zavarovanja, kot izhaja iz te razpisne dokumentacije.</w:t>
      </w:r>
    </w:p>
    <w:p w14:paraId="2F75B30D" w14:textId="77777777" w:rsidR="00B05547" w:rsidRPr="00615526" w:rsidRDefault="00B05547" w:rsidP="00B05547">
      <w:pPr>
        <w:spacing w:line="276" w:lineRule="auto"/>
        <w:jc w:val="both"/>
        <w:rPr>
          <w:rFonts w:asciiTheme="minorHAnsi" w:hAnsiTheme="minorHAnsi" w:cstheme="minorHAnsi"/>
          <w:kern w:val="3"/>
          <w:sz w:val="22"/>
          <w:szCs w:val="22"/>
          <w:lang w:eastAsia="zh-CN"/>
        </w:rPr>
      </w:pPr>
    </w:p>
    <w:p w14:paraId="33CD0497" w14:textId="77777777" w:rsidR="005315D6" w:rsidRPr="00615526" w:rsidRDefault="005315D6" w:rsidP="00854AAE">
      <w:pPr>
        <w:pStyle w:val="Heading1"/>
      </w:pPr>
      <w:bookmarkStart w:id="44" w:name="_Toc64981464"/>
      <w:r w:rsidRPr="00615526">
        <w:t>Merilo in ponudbena cena</w:t>
      </w:r>
      <w:bookmarkEnd w:id="44"/>
    </w:p>
    <w:p w14:paraId="5B35EF38" w14:textId="77777777" w:rsidR="007B3098" w:rsidRPr="00615526" w:rsidRDefault="007B3098" w:rsidP="006D596C">
      <w:pPr>
        <w:spacing w:line="276" w:lineRule="auto"/>
        <w:rPr>
          <w:rFonts w:asciiTheme="minorHAnsi" w:hAnsiTheme="minorHAnsi" w:cstheme="minorHAnsi"/>
          <w:sz w:val="22"/>
          <w:szCs w:val="22"/>
        </w:rPr>
      </w:pPr>
      <w:bookmarkStart w:id="45" w:name="_Ref355957080"/>
      <w:bookmarkStart w:id="46" w:name="_Ref355961069"/>
      <w:bookmarkStart w:id="47" w:name="_Ref355961152"/>
    </w:p>
    <w:p w14:paraId="3F27136E" w14:textId="12AA2645"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bo najugodnejšega ponudnika</w:t>
      </w:r>
      <w:r w:rsidR="007B3098" w:rsidRPr="00615526">
        <w:rPr>
          <w:rFonts w:asciiTheme="minorHAnsi" w:hAnsiTheme="minorHAnsi" w:cstheme="minorHAnsi"/>
          <w:sz w:val="22"/>
          <w:szCs w:val="22"/>
        </w:rPr>
        <w:t xml:space="preserve">, s katerim bo sklenil </w:t>
      </w:r>
      <w:r w:rsidR="00E9670E">
        <w:rPr>
          <w:rFonts w:asciiTheme="minorHAnsi" w:hAnsiTheme="minorHAnsi" w:cstheme="minorHAnsi"/>
          <w:sz w:val="22"/>
          <w:szCs w:val="22"/>
        </w:rPr>
        <w:t>pogodbo</w:t>
      </w:r>
      <w:r w:rsidR="007B3098" w:rsidRPr="00615526">
        <w:rPr>
          <w:rFonts w:asciiTheme="minorHAnsi" w:hAnsiTheme="minorHAnsi" w:cstheme="minorHAnsi"/>
          <w:sz w:val="22"/>
          <w:szCs w:val="22"/>
        </w:rPr>
        <w:t>,</w:t>
      </w:r>
      <w:r w:rsidRPr="00615526">
        <w:rPr>
          <w:rFonts w:asciiTheme="minorHAnsi" w:hAnsiTheme="minorHAnsi" w:cstheme="minorHAnsi"/>
          <w:sz w:val="22"/>
          <w:szCs w:val="22"/>
        </w:rPr>
        <w:t xml:space="preserve"> izbral na podlagi merila </w:t>
      </w:r>
      <w:r w:rsidR="00806BF4" w:rsidRPr="00615526">
        <w:rPr>
          <w:rFonts w:asciiTheme="minorHAnsi" w:hAnsiTheme="minorHAnsi" w:cstheme="minorHAnsi"/>
          <w:sz w:val="22"/>
          <w:szCs w:val="22"/>
        </w:rPr>
        <w:t>ekonomsko najugodnejše ponudbe, določene na podlagi najnižje ponudbene cene</w:t>
      </w:r>
      <w:r w:rsidR="000A59CE" w:rsidRPr="00615526">
        <w:rPr>
          <w:rFonts w:asciiTheme="minorHAnsi" w:hAnsiTheme="minorHAnsi" w:cstheme="minorHAnsi"/>
          <w:sz w:val="22"/>
          <w:szCs w:val="22"/>
        </w:rPr>
        <w:t xml:space="preserve"> ter na podlagi posameznih</w:t>
      </w:r>
      <w:r w:rsidR="00E9670E">
        <w:rPr>
          <w:rFonts w:asciiTheme="minorHAnsi" w:hAnsiTheme="minorHAnsi" w:cstheme="minorHAnsi"/>
          <w:sz w:val="22"/>
          <w:szCs w:val="22"/>
        </w:rPr>
        <w:t>, spodaj navedenih,</w:t>
      </w:r>
      <w:r w:rsidR="000A59CE" w:rsidRPr="00615526">
        <w:rPr>
          <w:rFonts w:asciiTheme="minorHAnsi" w:hAnsiTheme="minorHAnsi" w:cstheme="minorHAnsi"/>
          <w:sz w:val="22"/>
          <w:szCs w:val="22"/>
        </w:rPr>
        <w:t xml:space="preserve"> karakteristik ponujene naprave.</w:t>
      </w:r>
      <w:r w:rsidR="00590DE2" w:rsidRPr="00615526">
        <w:rPr>
          <w:rFonts w:asciiTheme="minorHAnsi" w:hAnsiTheme="minorHAnsi" w:cstheme="minorHAnsi"/>
          <w:sz w:val="22"/>
          <w:szCs w:val="22"/>
        </w:rPr>
        <w:t xml:space="preserve"> Naročnik bo kot ponudnika, ki je podal ekonomsko najugodnejšo ponudbo, izbral ponudnika, ki bo na podlagi danih meril dosegel najvišje število točk.</w:t>
      </w:r>
    </w:p>
    <w:p w14:paraId="592145DD" w14:textId="77777777" w:rsidR="000A59CE" w:rsidRPr="00615526" w:rsidRDefault="000A59CE" w:rsidP="000A59CE">
      <w:pPr>
        <w:spacing w:line="276" w:lineRule="auto"/>
        <w:rPr>
          <w:rFonts w:asciiTheme="minorHAnsi" w:hAnsiTheme="minorHAnsi" w:cstheme="minorHAnsi"/>
          <w:sz w:val="22"/>
          <w:szCs w:val="22"/>
        </w:rPr>
      </w:pPr>
    </w:p>
    <w:p w14:paraId="6C82267E" w14:textId="77777777" w:rsidR="007D5E68" w:rsidRPr="00615526" w:rsidRDefault="007D5E68" w:rsidP="007D5E68">
      <w:pPr>
        <w:spacing w:line="312" w:lineRule="auto"/>
        <w:rPr>
          <w:rFonts w:asciiTheme="minorHAnsi" w:hAnsiTheme="minorHAnsi"/>
          <w:sz w:val="22"/>
          <w:szCs w:val="22"/>
        </w:rPr>
      </w:pPr>
      <w:r w:rsidRPr="00615526">
        <w:rPr>
          <w:rFonts w:asciiTheme="minorHAnsi" w:hAnsiTheme="minorHAnsi"/>
          <w:sz w:val="22"/>
          <w:szCs w:val="22"/>
        </w:rPr>
        <w:t xml:space="preserve">Naročnik bo ekonomsko najugodnejšo ponudbo izbral na podlagi sledečih meril: </w:t>
      </w:r>
    </w:p>
    <w:p w14:paraId="580BAF9A" w14:textId="0DAEC57E" w:rsidR="007D5E68" w:rsidRPr="00615526" w:rsidRDefault="007D5E68" w:rsidP="007D5E68">
      <w:pPr>
        <w:spacing w:line="312" w:lineRule="auto"/>
        <w:ind w:left="720"/>
        <w:contextualSpacing/>
        <w:rPr>
          <w:rFonts w:asciiTheme="minorHAnsi" w:eastAsia="Arial Unicode MS" w:hAnsiTheme="minorHAnsi"/>
          <w:sz w:val="22"/>
          <w:szCs w:val="22"/>
        </w:rPr>
      </w:pPr>
      <w:r w:rsidRPr="00615526">
        <w:rPr>
          <w:rFonts w:asciiTheme="minorHAnsi" w:eastAsia="Arial Unicode MS" w:hAnsiTheme="minorHAnsi"/>
          <w:b/>
          <w:sz w:val="22"/>
          <w:szCs w:val="22"/>
        </w:rPr>
        <w:t xml:space="preserve">C1 </w:t>
      </w:r>
      <w:r w:rsidRPr="00615526">
        <w:rPr>
          <w:rFonts w:asciiTheme="minorHAnsi" w:eastAsia="Arial Unicode MS" w:hAnsiTheme="minorHAnsi"/>
          <w:sz w:val="22"/>
          <w:szCs w:val="22"/>
        </w:rPr>
        <w:t xml:space="preserve">– instrument </w:t>
      </w:r>
      <w:r w:rsidR="004241FD">
        <w:rPr>
          <w:rFonts w:asciiTheme="minorHAnsi" w:eastAsia="Arial Unicode MS" w:hAnsiTheme="minorHAnsi"/>
          <w:sz w:val="22"/>
          <w:szCs w:val="22"/>
        </w:rPr>
        <w:t>omogoča</w:t>
      </w:r>
      <w:r w:rsidR="004241FD" w:rsidRPr="00615526">
        <w:rPr>
          <w:rFonts w:asciiTheme="minorHAnsi" w:eastAsia="Arial Unicode MS" w:hAnsiTheme="minorHAnsi"/>
          <w:sz w:val="22"/>
          <w:szCs w:val="22"/>
        </w:rPr>
        <w:t xml:space="preserve"> </w:t>
      </w:r>
      <w:r w:rsidRPr="00615526">
        <w:rPr>
          <w:rFonts w:asciiTheme="minorHAnsi" w:eastAsia="Arial Unicode MS" w:hAnsiTheme="minorHAnsi"/>
          <w:sz w:val="22"/>
          <w:szCs w:val="22"/>
        </w:rPr>
        <w:t>aplikacijo meritve aktivne koncentracije vzorca brez umeritvene krivulje</w:t>
      </w:r>
      <w:r w:rsidRPr="00615526" w:rsidDel="00AF772C">
        <w:rPr>
          <w:rFonts w:asciiTheme="minorHAnsi" w:eastAsia="Arial Unicode MS" w:hAnsiTheme="minorHAnsi"/>
          <w:sz w:val="22"/>
          <w:szCs w:val="22"/>
        </w:rPr>
        <w:t xml:space="preserve"> </w:t>
      </w:r>
    </w:p>
    <w:p w14:paraId="535C7C4A" w14:textId="04DB18D2" w:rsidR="007D5E68" w:rsidRPr="00615526" w:rsidRDefault="007D5E68" w:rsidP="007D5E68">
      <w:pPr>
        <w:spacing w:line="312" w:lineRule="auto"/>
        <w:ind w:left="720"/>
        <w:contextualSpacing/>
        <w:rPr>
          <w:rFonts w:asciiTheme="minorHAnsi" w:eastAsia="Arial Unicode MS" w:hAnsiTheme="minorHAnsi"/>
          <w:sz w:val="22"/>
          <w:szCs w:val="22"/>
        </w:rPr>
      </w:pPr>
      <w:r w:rsidRPr="00615526">
        <w:rPr>
          <w:rFonts w:asciiTheme="minorHAnsi" w:eastAsia="Arial Unicode MS" w:hAnsiTheme="minorHAnsi"/>
          <w:b/>
          <w:sz w:val="22"/>
          <w:szCs w:val="22"/>
        </w:rPr>
        <w:t>C2 -</w:t>
      </w:r>
      <w:r w:rsidRPr="00615526">
        <w:rPr>
          <w:rFonts w:asciiTheme="minorHAnsi" w:eastAsia="Arial Unicode MS" w:hAnsiTheme="minorHAnsi"/>
          <w:sz w:val="22"/>
          <w:szCs w:val="22"/>
        </w:rPr>
        <w:t xml:space="preserve"> instrument omogoča meritve vezave z uporabo več koncentracij </w:t>
      </w:r>
      <w:proofErr w:type="spellStart"/>
      <w:r w:rsidRPr="00615526">
        <w:rPr>
          <w:rFonts w:asciiTheme="minorHAnsi" w:eastAsia="Arial Unicode MS" w:hAnsiTheme="minorHAnsi"/>
          <w:sz w:val="22"/>
          <w:szCs w:val="22"/>
        </w:rPr>
        <w:t>analita</w:t>
      </w:r>
      <w:proofErr w:type="spellEnd"/>
      <w:r w:rsidRPr="00615526">
        <w:rPr>
          <w:rFonts w:asciiTheme="minorHAnsi" w:eastAsia="Arial Unicode MS" w:hAnsiTheme="minorHAnsi"/>
          <w:sz w:val="22"/>
          <w:szCs w:val="22"/>
        </w:rPr>
        <w:t xml:space="preserve"> znotraj enega cikla brez vmesne regeneracije</w:t>
      </w:r>
    </w:p>
    <w:p w14:paraId="1E18F874" w14:textId="77777777" w:rsidR="007D5E68" w:rsidRPr="00615526" w:rsidRDefault="007D5E68" w:rsidP="007D5E68">
      <w:pPr>
        <w:spacing w:line="312" w:lineRule="auto"/>
        <w:ind w:left="720"/>
        <w:contextualSpacing/>
        <w:rPr>
          <w:rFonts w:asciiTheme="minorHAnsi" w:eastAsia="Arial Unicode MS" w:hAnsiTheme="minorHAnsi"/>
          <w:sz w:val="22"/>
          <w:szCs w:val="22"/>
          <w:u w:val="single"/>
        </w:rPr>
      </w:pPr>
      <w:r w:rsidRPr="00615526">
        <w:rPr>
          <w:rFonts w:asciiTheme="minorHAnsi" w:eastAsia="Arial Unicode MS" w:hAnsiTheme="minorHAnsi"/>
          <w:b/>
          <w:sz w:val="22"/>
          <w:szCs w:val="22"/>
        </w:rPr>
        <w:t>C3</w:t>
      </w:r>
      <w:r w:rsidRPr="00615526">
        <w:rPr>
          <w:rFonts w:asciiTheme="minorHAnsi" w:eastAsia="Arial Unicode MS" w:hAnsiTheme="minorHAnsi"/>
          <w:sz w:val="22"/>
          <w:szCs w:val="22"/>
        </w:rPr>
        <w:t xml:space="preserve"> – cena</w:t>
      </w:r>
    </w:p>
    <w:p w14:paraId="3F003E40" w14:textId="0415303A" w:rsidR="007D5E68" w:rsidRPr="00615526" w:rsidRDefault="007D5E68" w:rsidP="007D5E68">
      <w:pPr>
        <w:spacing w:line="312" w:lineRule="auto"/>
        <w:ind w:left="426" w:firstLine="282"/>
        <w:contextualSpacing/>
        <w:rPr>
          <w:rFonts w:asciiTheme="minorHAnsi" w:eastAsia="Arial Unicode MS" w:hAnsiTheme="minorHAnsi"/>
          <w:sz w:val="22"/>
          <w:szCs w:val="22"/>
          <w:u w:val="single"/>
        </w:rPr>
      </w:pPr>
      <w:r w:rsidRPr="00615526">
        <w:rPr>
          <w:rFonts w:asciiTheme="minorHAnsi" w:eastAsia="Arial Unicode MS" w:hAnsiTheme="minorHAnsi"/>
          <w:b/>
          <w:sz w:val="22"/>
          <w:szCs w:val="22"/>
        </w:rPr>
        <w:lastRenderedPageBreak/>
        <w:t>C4</w:t>
      </w:r>
      <w:r w:rsidRPr="00615526">
        <w:rPr>
          <w:rFonts w:asciiTheme="minorHAnsi" w:eastAsia="Arial Unicode MS" w:hAnsiTheme="minorHAnsi"/>
          <w:sz w:val="22"/>
          <w:szCs w:val="22"/>
        </w:rPr>
        <w:t xml:space="preserve"> </w:t>
      </w:r>
      <w:r w:rsidR="00631713">
        <w:rPr>
          <w:rFonts w:asciiTheme="minorHAnsi" w:eastAsia="Arial Unicode MS" w:hAnsiTheme="minorHAnsi"/>
          <w:sz w:val="22"/>
          <w:szCs w:val="22"/>
        </w:rPr>
        <w:t>– e</w:t>
      </w:r>
      <w:r w:rsidRPr="00615526">
        <w:rPr>
          <w:rFonts w:asciiTheme="minorHAnsi" w:eastAsia="Arial Unicode MS" w:hAnsiTheme="minorHAnsi"/>
          <w:sz w:val="22"/>
          <w:szCs w:val="22"/>
        </w:rPr>
        <w:t>n instrument za pripravo senzorskega čipa in analizo kinetike</w:t>
      </w:r>
    </w:p>
    <w:p w14:paraId="0760FB5D" w14:textId="5CBF0F29" w:rsidR="007D5E68" w:rsidRPr="00615526" w:rsidRDefault="007D5E68" w:rsidP="007D5E68">
      <w:pPr>
        <w:spacing w:line="312" w:lineRule="auto"/>
        <w:ind w:left="426" w:firstLine="282"/>
        <w:contextualSpacing/>
        <w:rPr>
          <w:rFonts w:asciiTheme="minorHAnsi" w:eastAsia="Arial Unicode MS" w:hAnsiTheme="minorHAnsi"/>
          <w:sz w:val="22"/>
          <w:szCs w:val="22"/>
          <w:u w:val="single"/>
        </w:rPr>
      </w:pPr>
      <w:r w:rsidRPr="00615526">
        <w:rPr>
          <w:rFonts w:asciiTheme="minorHAnsi" w:eastAsia="Arial Unicode MS" w:hAnsiTheme="minorHAnsi"/>
          <w:b/>
          <w:sz w:val="22"/>
          <w:szCs w:val="22"/>
        </w:rPr>
        <w:t>C5  –</w:t>
      </w:r>
      <w:r w:rsidR="00631713">
        <w:rPr>
          <w:rFonts w:asciiTheme="minorHAnsi" w:eastAsia="Arial Unicode MS" w:hAnsiTheme="minorHAnsi"/>
          <w:b/>
          <w:sz w:val="22"/>
          <w:szCs w:val="22"/>
        </w:rPr>
        <w:t xml:space="preserve"> </w:t>
      </w:r>
      <w:r w:rsidRPr="00615526">
        <w:rPr>
          <w:rFonts w:asciiTheme="minorHAnsi" w:eastAsia="Arial Unicode MS" w:hAnsiTheme="minorHAnsi"/>
          <w:sz w:val="22"/>
          <w:szCs w:val="22"/>
        </w:rPr>
        <w:t xml:space="preserve">temperaturno območje za </w:t>
      </w:r>
      <w:proofErr w:type="spellStart"/>
      <w:r w:rsidRPr="00615526">
        <w:rPr>
          <w:rFonts w:asciiTheme="minorHAnsi" w:eastAsia="Arial Unicode MS" w:hAnsiTheme="minorHAnsi"/>
          <w:sz w:val="22"/>
          <w:szCs w:val="22"/>
        </w:rPr>
        <w:t>termostabilne</w:t>
      </w:r>
      <w:proofErr w:type="spellEnd"/>
      <w:r w:rsidRPr="00615526">
        <w:rPr>
          <w:rFonts w:asciiTheme="minorHAnsi" w:eastAsia="Arial Unicode MS" w:hAnsiTheme="minorHAnsi"/>
          <w:sz w:val="22"/>
          <w:szCs w:val="22"/>
        </w:rPr>
        <w:t xml:space="preserve"> vzorce</w:t>
      </w:r>
    </w:p>
    <w:p w14:paraId="2E97D7A8" w14:textId="77777777" w:rsidR="007D5E68" w:rsidRPr="00615526" w:rsidRDefault="007D5E68" w:rsidP="007D5E68">
      <w:pPr>
        <w:spacing w:line="312" w:lineRule="auto"/>
        <w:rPr>
          <w:rFonts w:asciiTheme="minorHAnsi" w:eastAsia="Arial Unicode MS" w:hAnsiTheme="minorHAnsi"/>
          <w:sz w:val="22"/>
          <w:szCs w:val="22"/>
          <w:u w:val="single"/>
        </w:rPr>
      </w:pPr>
    </w:p>
    <w:p w14:paraId="12391CB4" w14:textId="77777777" w:rsidR="007D5E68" w:rsidRPr="00615526" w:rsidRDefault="007D5E68" w:rsidP="007D5E68">
      <w:pPr>
        <w:spacing w:line="312" w:lineRule="auto"/>
        <w:rPr>
          <w:rFonts w:asciiTheme="minorHAnsi" w:eastAsia="Arial Unicode MS" w:hAnsiTheme="minorHAnsi"/>
          <w:sz w:val="22"/>
          <w:szCs w:val="22"/>
          <w:u w:val="single"/>
        </w:rPr>
      </w:pPr>
      <w:r w:rsidRPr="00615526">
        <w:rPr>
          <w:rFonts w:asciiTheme="minorHAnsi" w:eastAsia="Arial Unicode MS" w:hAnsiTheme="minorHAnsi"/>
          <w:sz w:val="22"/>
          <w:szCs w:val="22"/>
          <w:u w:val="single"/>
        </w:rPr>
        <w:t>Število točk, ki jih prejme ponudba ponudnika</w:t>
      </w:r>
    </w:p>
    <w:p w14:paraId="340EE29C" w14:textId="3BE7D286" w:rsidR="007D5E68" w:rsidRPr="00615526" w:rsidRDefault="007D5E68" w:rsidP="007D5E68">
      <w:pPr>
        <w:spacing w:line="312" w:lineRule="auto"/>
        <w:rPr>
          <w:rFonts w:asciiTheme="minorHAnsi" w:eastAsia="Arial Unicode MS" w:hAnsiTheme="minorHAnsi"/>
          <w:b/>
          <w:sz w:val="22"/>
          <w:szCs w:val="22"/>
        </w:rPr>
      </w:pPr>
      <w:r w:rsidRPr="00615526">
        <w:rPr>
          <w:rFonts w:asciiTheme="minorHAnsi" w:eastAsia="Arial Unicode MS" w:hAnsiTheme="minorHAnsi"/>
          <w:sz w:val="22"/>
          <w:szCs w:val="22"/>
        </w:rPr>
        <w:t xml:space="preserve">Posamezna ponudba lahko doseže:   </w:t>
      </w:r>
      <w:r w:rsidR="00615526" w:rsidRPr="00615526">
        <w:rPr>
          <w:rFonts w:asciiTheme="minorHAnsi" w:eastAsia="Arial Unicode MS" w:hAnsiTheme="minorHAnsi"/>
          <w:sz w:val="22"/>
          <w:szCs w:val="22"/>
        </w:rPr>
        <w:tab/>
      </w:r>
      <w:r w:rsidRPr="00615526">
        <w:rPr>
          <w:rFonts w:asciiTheme="minorHAnsi" w:eastAsia="Arial Unicode MS" w:hAnsiTheme="minorHAnsi"/>
          <w:b/>
          <w:sz w:val="22"/>
          <w:szCs w:val="22"/>
        </w:rPr>
        <w:t>po merilu</w:t>
      </w:r>
      <w:r w:rsidRPr="00615526">
        <w:rPr>
          <w:rFonts w:asciiTheme="minorHAnsi" w:eastAsia="Arial Unicode MS" w:hAnsiTheme="minorHAnsi"/>
          <w:sz w:val="22"/>
          <w:szCs w:val="22"/>
        </w:rPr>
        <w:t xml:space="preserve"> </w:t>
      </w:r>
      <w:r w:rsidRPr="00615526">
        <w:rPr>
          <w:rFonts w:asciiTheme="minorHAnsi" w:eastAsia="Arial Unicode MS" w:hAnsiTheme="minorHAnsi"/>
          <w:b/>
          <w:sz w:val="22"/>
          <w:szCs w:val="22"/>
        </w:rPr>
        <w:t xml:space="preserve">C1 največ          </w:t>
      </w:r>
      <w:r w:rsidR="00615526" w:rsidRPr="00615526">
        <w:rPr>
          <w:rFonts w:asciiTheme="minorHAnsi" w:eastAsia="Arial Unicode MS" w:hAnsiTheme="minorHAnsi"/>
          <w:b/>
          <w:sz w:val="22"/>
          <w:szCs w:val="22"/>
        </w:rPr>
        <w:tab/>
      </w:r>
      <w:r w:rsidR="00C37120">
        <w:rPr>
          <w:rFonts w:asciiTheme="minorHAnsi" w:eastAsia="Arial Unicode MS" w:hAnsiTheme="minorHAnsi"/>
          <w:b/>
          <w:sz w:val="22"/>
          <w:szCs w:val="22"/>
        </w:rPr>
        <w:t>2</w:t>
      </w:r>
      <w:r w:rsidR="00C37120" w:rsidRPr="00615526">
        <w:rPr>
          <w:rFonts w:asciiTheme="minorHAnsi" w:eastAsia="Arial Unicode MS" w:hAnsiTheme="minorHAnsi"/>
          <w:b/>
          <w:sz w:val="22"/>
          <w:szCs w:val="22"/>
        </w:rPr>
        <w:t xml:space="preserve">0 </w:t>
      </w:r>
      <w:r w:rsidRPr="00615526">
        <w:rPr>
          <w:rFonts w:asciiTheme="minorHAnsi" w:eastAsia="Arial Unicode MS" w:hAnsiTheme="minorHAnsi"/>
          <w:b/>
          <w:sz w:val="22"/>
          <w:szCs w:val="22"/>
        </w:rPr>
        <w:t xml:space="preserve">točk, </w:t>
      </w:r>
    </w:p>
    <w:p w14:paraId="3A183D82" w14:textId="77777777" w:rsidR="007D5E68" w:rsidRPr="00615526" w:rsidRDefault="007D5E68" w:rsidP="007D5E68">
      <w:pPr>
        <w:spacing w:line="312" w:lineRule="auto"/>
        <w:ind w:firstLine="1764"/>
        <w:rPr>
          <w:rFonts w:asciiTheme="minorHAnsi" w:eastAsia="Arial Unicode MS" w:hAnsiTheme="minorHAnsi"/>
          <w:b/>
          <w:sz w:val="22"/>
          <w:szCs w:val="22"/>
        </w:rPr>
      </w:pPr>
      <w:r w:rsidRPr="00615526">
        <w:rPr>
          <w:rFonts w:asciiTheme="minorHAnsi" w:eastAsia="Arial Unicode MS" w:hAnsiTheme="minorHAnsi"/>
          <w:b/>
          <w:sz w:val="22"/>
          <w:szCs w:val="22"/>
        </w:rPr>
        <w:t xml:space="preserve">                             </w:t>
      </w:r>
      <w:r w:rsidR="00615526" w:rsidRPr="00615526">
        <w:rPr>
          <w:rFonts w:asciiTheme="minorHAnsi" w:eastAsia="Arial Unicode MS" w:hAnsiTheme="minorHAnsi"/>
          <w:b/>
          <w:sz w:val="22"/>
          <w:szCs w:val="22"/>
        </w:rPr>
        <w:tab/>
      </w:r>
      <w:r w:rsidRPr="00615526">
        <w:rPr>
          <w:rFonts w:asciiTheme="minorHAnsi" w:eastAsia="Arial Unicode MS" w:hAnsiTheme="minorHAnsi"/>
          <w:b/>
          <w:sz w:val="22"/>
          <w:szCs w:val="22"/>
        </w:rPr>
        <w:t xml:space="preserve">po merilu C2 največ           </w:t>
      </w:r>
      <w:r w:rsidR="00615526" w:rsidRPr="00615526">
        <w:rPr>
          <w:rFonts w:asciiTheme="minorHAnsi" w:eastAsia="Arial Unicode MS" w:hAnsiTheme="minorHAnsi"/>
          <w:b/>
          <w:sz w:val="22"/>
          <w:szCs w:val="22"/>
        </w:rPr>
        <w:tab/>
      </w:r>
      <w:r w:rsidRPr="00615526">
        <w:rPr>
          <w:rFonts w:asciiTheme="minorHAnsi" w:eastAsia="Arial Unicode MS" w:hAnsiTheme="minorHAnsi"/>
          <w:b/>
          <w:sz w:val="22"/>
          <w:szCs w:val="22"/>
        </w:rPr>
        <w:t xml:space="preserve">10 točk, </w:t>
      </w:r>
    </w:p>
    <w:p w14:paraId="4EFC7EF7" w14:textId="77777777" w:rsidR="007D5E68" w:rsidRPr="00615526" w:rsidRDefault="007D5E68" w:rsidP="007D5E68">
      <w:pPr>
        <w:spacing w:line="312" w:lineRule="auto"/>
        <w:ind w:firstLine="1764"/>
        <w:rPr>
          <w:rFonts w:asciiTheme="minorHAnsi" w:eastAsia="Arial Unicode MS" w:hAnsiTheme="minorHAnsi"/>
          <w:b/>
          <w:sz w:val="22"/>
          <w:szCs w:val="22"/>
        </w:rPr>
      </w:pPr>
      <w:r w:rsidRPr="00615526">
        <w:rPr>
          <w:rFonts w:asciiTheme="minorHAnsi" w:eastAsia="Arial Unicode MS" w:hAnsiTheme="minorHAnsi"/>
          <w:b/>
          <w:sz w:val="22"/>
          <w:szCs w:val="22"/>
        </w:rPr>
        <w:t xml:space="preserve">                             </w:t>
      </w:r>
      <w:r w:rsidR="00615526" w:rsidRPr="00615526">
        <w:rPr>
          <w:rFonts w:asciiTheme="minorHAnsi" w:eastAsia="Arial Unicode MS" w:hAnsiTheme="minorHAnsi"/>
          <w:b/>
          <w:sz w:val="22"/>
          <w:szCs w:val="22"/>
        </w:rPr>
        <w:tab/>
      </w:r>
      <w:r w:rsidRPr="00615526">
        <w:rPr>
          <w:rFonts w:asciiTheme="minorHAnsi" w:eastAsia="Arial Unicode MS" w:hAnsiTheme="minorHAnsi"/>
          <w:b/>
          <w:sz w:val="22"/>
          <w:szCs w:val="22"/>
        </w:rPr>
        <w:t xml:space="preserve">po merilu C3 največ          </w:t>
      </w:r>
      <w:r w:rsidR="00615526" w:rsidRPr="00615526">
        <w:rPr>
          <w:rFonts w:asciiTheme="minorHAnsi" w:eastAsia="Arial Unicode MS" w:hAnsiTheme="minorHAnsi"/>
          <w:b/>
          <w:sz w:val="22"/>
          <w:szCs w:val="22"/>
        </w:rPr>
        <w:tab/>
      </w:r>
      <w:r w:rsidRPr="00615526">
        <w:rPr>
          <w:rFonts w:asciiTheme="minorHAnsi" w:eastAsia="Arial Unicode MS" w:hAnsiTheme="minorHAnsi"/>
          <w:b/>
          <w:sz w:val="22"/>
          <w:szCs w:val="22"/>
        </w:rPr>
        <w:t>40 točk,</w:t>
      </w:r>
    </w:p>
    <w:p w14:paraId="479FA24C" w14:textId="47843406" w:rsidR="007D5E68" w:rsidRPr="00615526" w:rsidRDefault="007D5E68" w:rsidP="007D5E68">
      <w:pPr>
        <w:spacing w:line="312" w:lineRule="auto"/>
        <w:ind w:firstLine="1764"/>
        <w:rPr>
          <w:rFonts w:asciiTheme="minorHAnsi" w:eastAsia="Arial Unicode MS" w:hAnsiTheme="minorHAnsi"/>
          <w:b/>
          <w:sz w:val="22"/>
          <w:szCs w:val="22"/>
        </w:rPr>
      </w:pPr>
      <w:r w:rsidRPr="00615526">
        <w:rPr>
          <w:rFonts w:asciiTheme="minorHAnsi" w:eastAsia="Arial Unicode MS" w:hAnsiTheme="minorHAnsi"/>
          <w:b/>
          <w:sz w:val="22"/>
          <w:szCs w:val="22"/>
        </w:rPr>
        <w:tab/>
      </w:r>
      <w:r w:rsidRPr="00615526">
        <w:rPr>
          <w:rFonts w:asciiTheme="minorHAnsi" w:eastAsia="Arial Unicode MS" w:hAnsiTheme="minorHAnsi"/>
          <w:b/>
          <w:sz w:val="22"/>
          <w:szCs w:val="22"/>
        </w:rPr>
        <w:tab/>
      </w:r>
      <w:r w:rsidRPr="00615526">
        <w:rPr>
          <w:rFonts w:asciiTheme="minorHAnsi" w:eastAsia="Arial Unicode MS" w:hAnsiTheme="minorHAnsi"/>
          <w:b/>
          <w:sz w:val="22"/>
          <w:szCs w:val="22"/>
        </w:rPr>
        <w:tab/>
        <w:t>po merilu C4 največ</w:t>
      </w:r>
      <w:r w:rsidRPr="00615526">
        <w:rPr>
          <w:rFonts w:asciiTheme="minorHAnsi" w:eastAsia="Arial Unicode MS" w:hAnsiTheme="minorHAnsi"/>
          <w:b/>
          <w:sz w:val="22"/>
          <w:szCs w:val="22"/>
        </w:rPr>
        <w:tab/>
      </w:r>
      <w:r w:rsidR="00615526" w:rsidRPr="00615526">
        <w:rPr>
          <w:rFonts w:asciiTheme="minorHAnsi" w:eastAsia="Arial Unicode MS" w:hAnsiTheme="minorHAnsi"/>
          <w:b/>
          <w:sz w:val="22"/>
          <w:szCs w:val="22"/>
        </w:rPr>
        <w:tab/>
      </w:r>
      <w:r w:rsidR="00C37120">
        <w:rPr>
          <w:rFonts w:asciiTheme="minorHAnsi" w:eastAsia="Arial Unicode MS" w:hAnsiTheme="minorHAnsi"/>
          <w:b/>
          <w:sz w:val="22"/>
          <w:szCs w:val="22"/>
        </w:rPr>
        <w:t>1</w:t>
      </w:r>
      <w:r w:rsidR="00C37120" w:rsidRPr="00615526">
        <w:rPr>
          <w:rFonts w:asciiTheme="minorHAnsi" w:eastAsia="Arial Unicode MS" w:hAnsiTheme="minorHAnsi"/>
          <w:b/>
          <w:sz w:val="22"/>
          <w:szCs w:val="22"/>
        </w:rPr>
        <w:t xml:space="preserve">0 </w:t>
      </w:r>
      <w:r w:rsidRPr="00615526">
        <w:rPr>
          <w:rFonts w:asciiTheme="minorHAnsi" w:eastAsia="Arial Unicode MS" w:hAnsiTheme="minorHAnsi"/>
          <w:b/>
          <w:sz w:val="22"/>
          <w:szCs w:val="22"/>
        </w:rPr>
        <w:t>točk,</w:t>
      </w:r>
    </w:p>
    <w:p w14:paraId="52220BE9" w14:textId="77777777" w:rsidR="007D5E68" w:rsidRPr="00615526" w:rsidRDefault="007D5E68" w:rsidP="007D5E68">
      <w:pPr>
        <w:spacing w:line="312" w:lineRule="auto"/>
        <w:ind w:left="1776" w:firstLine="1764"/>
        <w:rPr>
          <w:rFonts w:asciiTheme="minorHAnsi" w:eastAsia="Arial Unicode MS" w:hAnsiTheme="minorHAnsi"/>
          <w:sz w:val="22"/>
          <w:szCs w:val="22"/>
        </w:rPr>
      </w:pPr>
      <w:r w:rsidRPr="00615526">
        <w:rPr>
          <w:rFonts w:asciiTheme="minorHAnsi" w:eastAsia="Arial Unicode MS" w:hAnsiTheme="minorHAnsi"/>
          <w:b/>
          <w:sz w:val="22"/>
          <w:szCs w:val="22"/>
        </w:rPr>
        <w:t>po merilu C5 največ</w:t>
      </w:r>
      <w:r w:rsidRPr="00615526">
        <w:rPr>
          <w:rFonts w:asciiTheme="minorHAnsi" w:eastAsia="Arial Unicode MS" w:hAnsiTheme="minorHAnsi"/>
          <w:b/>
          <w:sz w:val="22"/>
          <w:szCs w:val="22"/>
        </w:rPr>
        <w:tab/>
      </w:r>
      <w:r w:rsidRPr="00615526">
        <w:rPr>
          <w:rFonts w:asciiTheme="minorHAnsi" w:eastAsia="Arial Unicode MS" w:hAnsiTheme="minorHAnsi"/>
          <w:b/>
          <w:sz w:val="22"/>
          <w:szCs w:val="22"/>
        </w:rPr>
        <w:tab/>
        <w:t>20 točk.</w:t>
      </w:r>
    </w:p>
    <w:p w14:paraId="7F2FBC5D" w14:textId="77777777" w:rsidR="007D5E68" w:rsidRPr="00615526" w:rsidRDefault="007D5E68" w:rsidP="007D5E68">
      <w:pPr>
        <w:spacing w:line="312" w:lineRule="auto"/>
        <w:rPr>
          <w:rFonts w:asciiTheme="minorHAnsi" w:eastAsia="Arial Unicode MS" w:hAnsiTheme="minorHAnsi"/>
          <w:b/>
          <w:sz w:val="22"/>
          <w:szCs w:val="22"/>
        </w:rPr>
      </w:pPr>
      <w:r w:rsidRPr="00615526">
        <w:rPr>
          <w:rFonts w:asciiTheme="minorHAnsi" w:eastAsia="Arial Unicode MS" w:hAnsiTheme="minorHAnsi"/>
          <w:sz w:val="22"/>
          <w:szCs w:val="22"/>
        </w:rPr>
        <w:t xml:space="preserve">skupno število točk po merilu C1 , C2, C3, C4 in C5 </w:t>
      </w:r>
      <w:r w:rsidRPr="00615526">
        <w:rPr>
          <w:rFonts w:asciiTheme="minorHAnsi" w:hAnsiTheme="minorHAnsi"/>
          <w:sz w:val="22"/>
          <w:szCs w:val="22"/>
        </w:rPr>
        <w:t>(C1 + C2 + C3 + C4 + C5)</w:t>
      </w:r>
      <w:r w:rsidRPr="00615526">
        <w:rPr>
          <w:rFonts w:asciiTheme="minorHAnsi" w:eastAsia="Arial Unicode MS" w:hAnsiTheme="minorHAnsi"/>
          <w:sz w:val="22"/>
          <w:szCs w:val="22"/>
        </w:rPr>
        <w:t xml:space="preserve"> je največ</w:t>
      </w:r>
      <w:r w:rsidR="00615526" w:rsidRPr="00615526">
        <w:rPr>
          <w:rFonts w:asciiTheme="minorHAnsi" w:eastAsia="Arial Unicode MS" w:hAnsiTheme="minorHAnsi"/>
          <w:sz w:val="22"/>
          <w:szCs w:val="22"/>
        </w:rPr>
        <w:t xml:space="preserve"> </w:t>
      </w:r>
      <w:r w:rsidRPr="00615526">
        <w:rPr>
          <w:rFonts w:asciiTheme="minorHAnsi" w:eastAsia="Arial Unicode MS" w:hAnsiTheme="minorHAnsi"/>
          <w:b/>
          <w:sz w:val="22"/>
          <w:szCs w:val="22"/>
        </w:rPr>
        <w:t>100 točk.</w:t>
      </w:r>
    </w:p>
    <w:p w14:paraId="655A2A01" w14:textId="77777777" w:rsidR="007D5E68" w:rsidRPr="00615526" w:rsidRDefault="007D5E68" w:rsidP="007D5E68">
      <w:pPr>
        <w:spacing w:line="312" w:lineRule="auto"/>
        <w:rPr>
          <w:rFonts w:asciiTheme="minorHAnsi" w:eastAsia="Arial Unicode MS" w:hAnsiTheme="minorHAnsi"/>
          <w:sz w:val="22"/>
          <w:szCs w:val="22"/>
        </w:rPr>
      </w:pPr>
    </w:p>
    <w:p w14:paraId="4F0A49B2" w14:textId="77777777"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Skupno število točk, ki jih prejme ocenjevana ponudba, se izračuna tako, da se za vsako posamezno merilo izračuna število točk, ki se jih prejme za sklop iz ocenjevane ponudbe, nato pa se točke, ki jih ponudba prejme za vsako posamično merilo seštejejo.</w:t>
      </w:r>
    </w:p>
    <w:p w14:paraId="58BA09A1" w14:textId="77777777" w:rsidR="007D5E68" w:rsidRPr="00615526" w:rsidRDefault="007D5E68" w:rsidP="007D5E68">
      <w:pPr>
        <w:spacing w:line="312" w:lineRule="auto"/>
        <w:rPr>
          <w:rFonts w:asciiTheme="minorHAnsi" w:eastAsia="Arial Unicode MS" w:hAnsiTheme="minorHAnsi"/>
          <w:sz w:val="22"/>
          <w:szCs w:val="22"/>
        </w:rPr>
      </w:pPr>
    </w:p>
    <w:p w14:paraId="741048C4" w14:textId="77777777" w:rsidR="007D5E68" w:rsidRPr="00615526" w:rsidRDefault="007D5E68" w:rsidP="00615526">
      <w:pPr>
        <w:spacing w:line="312" w:lineRule="auto"/>
        <w:ind w:left="360" w:firstLine="348"/>
        <w:contextualSpacing/>
        <w:rPr>
          <w:rFonts w:asciiTheme="minorHAnsi" w:eastAsia="Arial Unicode MS" w:hAnsiTheme="minorHAnsi"/>
          <w:b/>
          <w:sz w:val="22"/>
          <w:szCs w:val="22"/>
        </w:rPr>
      </w:pPr>
      <w:r w:rsidRPr="00615526">
        <w:rPr>
          <w:rFonts w:asciiTheme="minorHAnsi" w:eastAsia="Arial Unicode MS" w:hAnsiTheme="minorHAnsi"/>
          <w:b/>
          <w:sz w:val="22"/>
          <w:szCs w:val="22"/>
        </w:rPr>
        <w:t>C1 – zmožnost aplikacije meritev aktivne koncentracije vzorca brez umeritvene krivulje</w:t>
      </w:r>
    </w:p>
    <w:p w14:paraId="2FC47AE5" w14:textId="35CC9FC0"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Aplikacija meritev aktivne koncentracije vzorca brez umeritvene krivulje (ang. »</w:t>
      </w:r>
      <w:proofErr w:type="spellStart"/>
      <w:r w:rsidRPr="00615526">
        <w:rPr>
          <w:rFonts w:asciiTheme="minorHAnsi" w:eastAsia="Arial Unicode MS" w:hAnsiTheme="minorHAnsi"/>
          <w:sz w:val="22"/>
          <w:szCs w:val="22"/>
        </w:rPr>
        <w:t>Calibration</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free</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concentration</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analysis</w:t>
      </w:r>
      <w:proofErr w:type="spellEnd"/>
      <w:r w:rsidRPr="00615526">
        <w:rPr>
          <w:rFonts w:asciiTheme="minorHAnsi" w:eastAsia="Arial Unicode MS" w:hAnsiTheme="minorHAnsi"/>
          <w:sz w:val="22"/>
          <w:szCs w:val="22"/>
        </w:rPr>
        <w:t xml:space="preserve">«), vključno z aplikacijo v programski opremi, ki omogoča takšno določitev koncentracije. V kolikor ponudnik ponudi napravo za merjenje molekulskih interakcij, ki omogoča takšno aplikacijo, ponudba prejme </w:t>
      </w:r>
      <w:r w:rsidR="00C37120">
        <w:rPr>
          <w:rFonts w:asciiTheme="minorHAnsi" w:eastAsia="Arial Unicode MS" w:hAnsiTheme="minorHAnsi"/>
          <w:sz w:val="22"/>
          <w:szCs w:val="22"/>
        </w:rPr>
        <w:t>2</w:t>
      </w:r>
      <w:r w:rsidR="00C37120" w:rsidRPr="00615526">
        <w:rPr>
          <w:rFonts w:asciiTheme="minorHAnsi" w:eastAsia="Arial Unicode MS" w:hAnsiTheme="minorHAnsi"/>
          <w:sz w:val="22"/>
          <w:szCs w:val="22"/>
        </w:rPr>
        <w:t xml:space="preserve">0 </w:t>
      </w:r>
      <w:r w:rsidRPr="00615526">
        <w:rPr>
          <w:rFonts w:asciiTheme="minorHAnsi" w:eastAsia="Arial Unicode MS" w:hAnsiTheme="minorHAnsi"/>
          <w:sz w:val="22"/>
          <w:szCs w:val="22"/>
        </w:rPr>
        <w:t>točk. V kolikor se takšne aplikacije ne da izvesti, ponudba ne prejme nobene točke.</w:t>
      </w:r>
    </w:p>
    <w:p w14:paraId="1FAB680E" w14:textId="77777777" w:rsidR="007D5E68" w:rsidRPr="00615526" w:rsidRDefault="007D5E68" w:rsidP="007D5E68">
      <w:pPr>
        <w:spacing w:line="312" w:lineRule="auto"/>
        <w:rPr>
          <w:rFonts w:asciiTheme="minorHAnsi" w:eastAsia="Arial Unicode MS" w:hAnsiTheme="minorHAnsi"/>
          <w:b/>
          <w:sz w:val="22"/>
          <w:szCs w:val="22"/>
        </w:rPr>
      </w:pPr>
    </w:p>
    <w:p w14:paraId="0DC391CB" w14:textId="77777777" w:rsidR="007D5E68" w:rsidRPr="00615526" w:rsidRDefault="007D5E68" w:rsidP="007D5E68">
      <w:pPr>
        <w:spacing w:line="312" w:lineRule="auto"/>
        <w:ind w:left="708"/>
        <w:contextualSpacing/>
        <w:rPr>
          <w:rFonts w:asciiTheme="minorHAnsi" w:eastAsia="Arial Unicode MS" w:hAnsiTheme="minorHAnsi"/>
          <w:b/>
          <w:sz w:val="22"/>
          <w:szCs w:val="22"/>
        </w:rPr>
      </w:pPr>
      <w:r w:rsidRPr="00615526">
        <w:rPr>
          <w:rFonts w:asciiTheme="minorHAnsi" w:eastAsia="Arial Unicode MS" w:hAnsiTheme="minorHAnsi"/>
          <w:b/>
          <w:sz w:val="22"/>
          <w:szCs w:val="22"/>
        </w:rPr>
        <w:t xml:space="preserve">C2 – zmožnost aplikacije meritev vezave z uporabo več koncentracij </w:t>
      </w:r>
      <w:proofErr w:type="spellStart"/>
      <w:r w:rsidRPr="00615526">
        <w:rPr>
          <w:rFonts w:asciiTheme="minorHAnsi" w:eastAsia="Arial Unicode MS" w:hAnsiTheme="minorHAnsi"/>
          <w:b/>
          <w:sz w:val="22"/>
          <w:szCs w:val="22"/>
        </w:rPr>
        <w:t>analita</w:t>
      </w:r>
      <w:proofErr w:type="spellEnd"/>
      <w:r w:rsidRPr="00615526">
        <w:rPr>
          <w:rFonts w:asciiTheme="minorHAnsi" w:eastAsia="Arial Unicode MS" w:hAnsiTheme="minorHAnsi"/>
          <w:b/>
          <w:sz w:val="22"/>
          <w:szCs w:val="22"/>
        </w:rPr>
        <w:t xml:space="preserve"> znotraj enega cikla brez vmesne regeneracije</w:t>
      </w:r>
    </w:p>
    <w:p w14:paraId="22BCCEC6" w14:textId="77777777"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 xml:space="preserve">Zanesljiva določitev </w:t>
      </w:r>
      <w:proofErr w:type="spellStart"/>
      <w:r w:rsidRPr="00615526">
        <w:rPr>
          <w:rFonts w:asciiTheme="minorHAnsi" w:eastAsia="Arial Unicode MS" w:hAnsiTheme="minorHAnsi"/>
          <w:sz w:val="22"/>
          <w:szCs w:val="22"/>
        </w:rPr>
        <w:t>kinetskih</w:t>
      </w:r>
      <w:proofErr w:type="spellEnd"/>
      <w:r w:rsidRPr="00615526">
        <w:rPr>
          <w:rFonts w:asciiTheme="minorHAnsi" w:eastAsia="Arial Unicode MS" w:hAnsiTheme="minorHAnsi"/>
          <w:sz w:val="22"/>
          <w:szCs w:val="22"/>
        </w:rPr>
        <w:t xml:space="preserve"> parametrov vezave z uporabo </w:t>
      </w:r>
      <w:proofErr w:type="spellStart"/>
      <w:r w:rsidRPr="00615526">
        <w:rPr>
          <w:rFonts w:asciiTheme="minorHAnsi" w:eastAsia="Arial Unicode MS" w:hAnsiTheme="minorHAnsi"/>
          <w:sz w:val="22"/>
          <w:szCs w:val="22"/>
        </w:rPr>
        <w:t>večih</w:t>
      </w:r>
      <w:proofErr w:type="spellEnd"/>
      <w:r w:rsidRPr="00615526">
        <w:rPr>
          <w:rFonts w:asciiTheme="minorHAnsi" w:eastAsia="Arial Unicode MS" w:hAnsiTheme="minorHAnsi"/>
          <w:sz w:val="22"/>
          <w:szCs w:val="22"/>
        </w:rPr>
        <w:t xml:space="preserve"> koncentracij </w:t>
      </w:r>
      <w:proofErr w:type="spellStart"/>
      <w:r w:rsidRPr="00615526">
        <w:rPr>
          <w:rFonts w:asciiTheme="minorHAnsi" w:eastAsia="Arial Unicode MS" w:hAnsiTheme="minorHAnsi"/>
          <w:sz w:val="22"/>
          <w:szCs w:val="22"/>
        </w:rPr>
        <w:t>analita</w:t>
      </w:r>
      <w:proofErr w:type="spellEnd"/>
      <w:r w:rsidRPr="00615526">
        <w:rPr>
          <w:rFonts w:asciiTheme="minorHAnsi" w:eastAsia="Arial Unicode MS" w:hAnsiTheme="minorHAnsi"/>
          <w:sz w:val="22"/>
          <w:szCs w:val="22"/>
        </w:rPr>
        <w:t xml:space="preserve"> v enem ciklu (ang. »</w:t>
      </w:r>
      <w:proofErr w:type="spellStart"/>
      <w:r w:rsidRPr="00615526">
        <w:rPr>
          <w:rFonts w:asciiTheme="minorHAnsi" w:eastAsia="Arial Unicode MS" w:hAnsiTheme="minorHAnsi"/>
          <w:sz w:val="22"/>
          <w:szCs w:val="22"/>
        </w:rPr>
        <w:t>Single</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cycle</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analysis</w:t>
      </w:r>
      <w:proofErr w:type="spellEnd"/>
      <w:r w:rsidRPr="00615526">
        <w:rPr>
          <w:rFonts w:asciiTheme="minorHAnsi" w:eastAsia="Arial Unicode MS" w:hAnsiTheme="minorHAnsi"/>
          <w:sz w:val="22"/>
          <w:szCs w:val="22"/>
        </w:rPr>
        <w:t xml:space="preserve">«), vključno z aplikacijo v programski opremi, ki omogoča takšno določitev </w:t>
      </w:r>
      <w:proofErr w:type="spellStart"/>
      <w:r w:rsidRPr="00615526">
        <w:rPr>
          <w:rFonts w:asciiTheme="minorHAnsi" w:eastAsia="Arial Unicode MS" w:hAnsiTheme="minorHAnsi"/>
          <w:sz w:val="22"/>
          <w:szCs w:val="22"/>
        </w:rPr>
        <w:t>kinetskih</w:t>
      </w:r>
      <w:proofErr w:type="spellEnd"/>
      <w:r w:rsidRPr="00615526">
        <w:rPr>
          <w:rFonts w:asciiTheme="minorHAnsi" w:eastAsia="Arial Unicode MS" w:hAnsiTheme="minorHAnsi"/>
          <w:sz w:val="22"/>
          <w:szCs w:val="22"/>
        </w:rPr>
        <w:t xml:space="preserve"> parametrov vezave. V kolikor ponudnik ponudi napravo za merjenje molekulskih interakcij, ki omogoča takšno aplikacijo, ponudba prejme 10 točk. V kolikor se takšne aplikacije ne da izvesti, ponudba ne prejme nobene točke.</w:t>
      </w:r>
    </w:p>
    <w:p w14:paraId="405533FB" w14:textId="77777777" w:rsidR="007D5E68" w:rsidRPr="00615526" w:rsidRDefault="007D5E68" w:rsidP="007D5E68">
      <w:pPr>
        <w:spacing w:line="312" w:lineRule="auto"/>
        <w:rPr>
          <w:rFonts w:asciiTheme="minorHAnsi" w:hAnsiTheme="minorHAnsi"/>
          <w:sz w:val="22"/>
          <w:szCs w:val="22"/>
        </w:rPr>
      </w:pPr>
    </w:p>
    <w:p w14:paraId="1FB80AEA" w14:textId="77777777" w:rsidR="007D5E68" w:rsidRPr="00615526" w:rsidRDefault="007D5E68" w:rsidP="007D5E68">
      <w:pPr>
        <w:spacing w:line="312" w:lineRule="auto"/>
        <w:ind w:firstLine="708"/>
        <w:contextualSpacing/>
        <w:rPr>
          <w:rFonts w:asciiTheme="minorHAnsi" w:eastAsia="Arial Unicode MS" w:hAnsiTheme="minorHAnsi"/>
          <w:b/>
          <w:sz w:val="22"/>
          <w:szCs w:val="22"/>
        </w:rPr>
      </w:pPr>
      <w:r w:rsidRPr="00615526">
        <w:rPr>
          <w:rFonts w:asciiTheme="minorHAnsi" w:eastAsia="Arial Unicode MS" w:hAnsiTheme="minorHAnsi"/>
          <w:b/>
          <w:sz w:val="22"/>
          <w:szCs w:val="22"/>
        </w:rPr>
        <w:t>C3 – cena</w:t>
      </w:r>
    </w:p>
    <w:p w14:paraId="4F9E92C7" w14:textId="06194CDD"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Število točk, ki jih ponudba ocenjevanega ponudnika prejme za to merilo, bo naročnik izračunal po naslednji formuli:</w:t>
      </w:r>
    </w:p>
    <w:p w14:paraId="73717C23" w14:textId="77777777" w:rsidR="002250F6" w:rsidRDefault="002250F6" w:rsidP="007D5E68">
      <w:pPr>
        <w:spacing w:line="312" w:lineRule="auto"/>
        <w:ind w:left="708"/>
        <w:rPr>
          <w:rFonts w:asciiTheme="minorHAnsi" w:eastAsia="Arial Unicode MS" w:hAnsiTheme="minorHAnsi"/>
          <w:sz w:val="22"/>
          <w:szCs w:val="22"/>
        </w:rPr>
      </w:pPr>
    </w:p>
    <w:p w14:paraId="5492AEEF" w14:textId="13A67209" w:rsidR="007D5E68" w:rsidRPr="00615526" w:rsidRDefault="007D5E68" w:rsidP="007D5E68">
      <w:pPr>
        <w:spacing w:line="312" w:lineRule="auto"/>
        <w:ind w:left="708"/>
        <w:rPr>
          <w:rFonts w:asciiTheme="minorHAnsi" w:eastAsia="Arial Unicode MS" w:hAnsiTheme="minorHAnsi"/>
          <w:sz w:val="22"/>
          <w:szCs w:val="22"/>
        </w:rPr>
      </w:pPr>
      <w:r w:rsidRPr="00615526">
        <w:rPr>
          <w:rFonts w:asciiTheme="minorHAnsi" w:eastAsia="Arial Unicode MS" w:hAnsiTheme="minorHAnsi"/>
          <w:sz w:val="22"/>
          <w:szCs w:val="22"/>
        </w:rPr>
        <w:t xml:space="preserve">Csmin1 – najnižja skupna ponudbena cena </w:t>
      </w:r>
    </w:p>
    <w:p w14:paraId="1A4DE65C" w14:textId="77777777" w:rsidR="007D5E68" w:rsidRPr="00615526" w:rsidRDefault="007D5E68" w:rsidP="007D5E68">
      <w:pPr>
        <w:spacing w:line="312" w:lineRule="auto"/>
        <w:ind w:left="708"/>
        <w:rPr>
          <w:rFonts w:asciiTheme="minorHAnsi" w:eastAsia="Arial Unicode MS" w:hAnsiTheme="minorHAnsi"/>
          <w:sz w:val="22"/>
          <w:szCs w:val="22"/>
        </w:rPr>
      </w:pPr>
      <w:r w:rsidRPr="00615526">
        <w:rPr>
          <w:rFonts w:asciiTheme="minorHAnsi" w:eastAsia="Arial Unicode MS" w:hAnsiTheme="minorHAnsi"/>
          <w:sz w:val="22"/>
          <w:szCs w:val="22"/>
        </w:rPr>
        <w:t xml:space="preserve">Cspon1 – ponudbena cena iz ocenjevane ponudbe </w:t>
      </w:r>
    </w:p>
    <w:p w14:paraId="2315B2C7" w14:textId="77777777" w:rsidR="00631713" w:rsidRDefault="007D5E68" w:rsidP="00631713">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 xml:space="preserve">Cene v ponudbi morajo biti izražene v evrih (EUR) in morajo vključevati vse stroške, davke in morebitne popuste tako, da naročnika ne bremenijo kakršnikoli drugi stroški, povezani s predmetom javnega </w:t>
      </w:r>
      <w:r w:rsidRPr="00615526">
        <w:rPr>
          <w:rFonts w:asciiTheme="minorHAnsi" w:eastAsia="Arial Unicode MS" w:hAnsiTheme="minorHAnsi"/>
          <w:sz w:val="22"/>
          <w:szCs w:val="22"/>
        </w:rPr>
        <w:lastRenderedPageBreak/>
        <w:t>naročila. Ponudnik mora navesti ponudbeno ceno v ponudbenem predračunu in navedene cene predstavljajo končno ceno.</w:t>
      </w:r>
    </w:p>
    <w:p w14:paraId="398B219A" w14:textId="63B445BF" w:rsidR="007D5E68" w:rsidRPr="00615526" w:rsidRDefault="0064178B" w:rsidP="002250F6">
      <w:pPr>
        <w:spacing w:line="312" w:lineRule="auto"/>
        <w:jc w:val="center"/>
        <w:rPr>
          <w:rFonts w:asciiTheme="minorHAnsi" w:eastAsia="Arial Unicode MS" w:hAnsiTheme="minorHAnsi"/>
          <w:b/>
          <w:sz w:val="22"/>
          <w:szCs w:val="22"/>
        </w:rPr>
      </w:pPr>
      <m:oMathPara>
        <m:oMath>
          <m:sSub>
            <m:sSubPr>
              <m:ctrlPr>
                <w:rPr>
                  <w:rFonts w:ascii="Cambria Math" w:eastAsia="Arial Unicode MS" w:hAnsiTheme="minorHAnsi"/>
                  <w:b/>
                  <w:i/>
                  <w:sz w:val="22"/>
                  <w:szCs w:val="22"/>
                </w:rPr>
              </m:ctrlPr>
            </m:sSubPr>
            <m:e>
              <m:r>
                <m:rPr>
                  <m:sty m:val="bi"/>
                </m:rPr>
                <w:rPr>
                  <w:rFonts w:ascii="Cambria Math" w:eastAsia="Arial Unicode MS" w:hAnsiTheme="minorHAnsi"/>
                  <w:sz w:val="22"/>
                  <w:szCs w:val="22"/>
                </w:rPr>
                <m:t>C</m:t>
              </m:r>
            </m:e>
            <m:sub>
              <m:r>
                <m:rPr>
                  <m:sty m:val="bi"/>
                </m:rPr>
                <w:rPr>
                  <w:rFonts w:ascii="Cambria Math" w:eastAsia="Arial Unicode MS" w:hAnsiTheme="minorHAnsi"/>
                  <w:sz w:val="22"/>
                  <w:szCs w:val="22"/>
                </w:rPr>
                <m:t>3</m:t>
              </m:r>
            </m:sub>
          </m:sSub>
          <m:r>
            <m:rPr>
              <m:sty m:val="bi"/>
            </m:rPr>
            <w:rPr>
              <w:rFonts w:ascii="Cambria Math" w:eastAsia="Arial Unicode MS" w:hAnsiTheme="minorHAnsi"/>
              <w:sz w:val="22"/>
              <w:szCs w:val="22"/>
            </w:rPr>
            <m:t>=</m:t>
          </m:r>
          <m:f>
            <m:fPr>
              <m:ctrlPr>
                <w:rPr>
                  <w:rFonts w:ascii="Cambria Math" w:eastAsia="Arial Unicode MS" w:hAnsiTheme="minorHAnsi"/>
                  <w:b/>
                  <w:i/>
                  <w:sz w:val="22"/>
                  <w:szCs w:val="22"/>
                </w:rPr>
              </m:ctrlPr>
            </m:fPr>
            <m:num>
              <m:sSub>
                <m:sSubPr>
                  <m:ctrlPr>
                    <w:rPr>
                      <w:rFonts w:ascii="Cambria Math" w:eastAsia="Arial Unicode MS" w:hAnsiTheme="minorHAnsi"/>
                      <w:b/>
                      <w:i/>
                      <w:sz w:val="22"/>
                      <w:szCs w:val="22"/>
                    </w:rPr>
                  </m:ctrlPr>
                </m:sSubPr>
                <m:e>
                  <m:r>
                    <m:rPr>
                      <m:sty m:val="bi"/>
                    </m:rPr>
                    <w:rPr>
                      <w:rFonts w:ascii="Cambria Math" w:eastAsia="Arial Unicode MS" w:hAnsiTheme="minorHAnsi"/>
                      <w:sz w:val="22"/>
                      <w:szCs w:val="22"/>
                    </w:rPr>
                    <m:t>C</m:t>
                  </m:r>
                </m:e>
                <m:sub>
                  <m:r>
                    <m:rPr>
                      <m:sty m:val="bi"/>
                    </m:rPr>
                    <w:rPr>
                      <w:rFonts w:ascii="Cambria Math" w:eastAsia="Arial Unicode MS" w:hAnsiTheme="minorHAnsi"/>
                      <w:sz w:val="22"/>
                      <w:szCs w:val="22"/>
                    </w:rPr>
                    <m:t>s</m:t>
                  </m:r>
                  <m:func>
                    <m:funcPr>
                      <m:ctrlPr>
                        <w:rPr>
                          <w:rFonts w:ascii="Cambria Math" w:eastAsia="Arial Unicode MS" w:hAnsiTheme="minorHAnsi"/>
                          <w:b/>
                          <w:i/>
                          <w:sz w:val="22"/>
                          <w:szCs w:val="22"/>
                        </w:rPr>
                      </m:ctrlPr>
                    </m:funcPr>
                    <m:fName>
                      <m:r>
                        <m:rPr>
                          <m:sty m:val="bi"/>
                        </m:rPr>
                        <w:rPr>
                          <w:rFonts w:ascii="Cambria Math" w:eastAsia="Arial Unicode MS" w:hAnsiTheme="minorHAnsi"/>
                          <w:sz w:val="22"/>
                          <w:szCs w:val="22"/>
                        </w:rPr>
                        <m:t>min</m:t>
                      </m:r>
                    </m:fName>
                    <m:e>
                      <m:r>
                        <m:rPr>
                          <m:sty m:val="bi"/>
                        </m:rPr>
                        <w:rPr>
                          <w:rFonts w:ascii="Cambria Math" w:eastAsia="Arial Unicode MS" w:hAnsiTheme="minorHAnsi"/>
                          <w:sz w:val="22"/>
                          <w:szCs w:val="22"/>
                        </w:rPr>
                        <m:t>1</m:t>
                      </m:r>
                    </m:e>
                  </m:func>
                  <m:ctrlPr>
                    <w:rPr>
                      <w:rFonts w:ascii="Cambria Math" w:eastAsia="Arial Unicode MS" w:hAnsi="Cambria Math"/>
                      <w:b/>
                      <w:i/>
                      <w:sz w:val="22"/>
                      <w:szCs w:val="22"/>
                    </w:rPr>
                  </m:ctrlPr>
                </m:sub>
              </m:sSub>
              <m:ctrlPr>
                <w:rPr>
                  <w:rFonts w:ascii="Cambria Math" w:eastAsia="Arial Unicode MS" w:hAnsi="Cambria Math"/>
                  <w:b/>
                  <w:i/>
                  <w:sz w:val="22"/>
                  <w:szCs w:val="22"/>
                </w:rPr>
              </m:ctrlPr>
            </m:num>
            <m:den>
              <m:sSub>
                <m:sSubPr>
                  <m:ctrlPr>
                    <w:rPr>
                      <w:rFonts w:ascii="Cambria Math" w:eastAsia="Arial Unicode MS" w:hAnsiTheme="minorHAnsi"/>
                      <w:b/>
                      <w:i/>
                      <w:sz w:val="22"/>
                      <w:szCs w:val="22"/>
                    </w:rPr>
                  </m:ctrlPr>
                </m:sSubPr>
                <m:e>
                  <m:r>
                    <m:rPr>
                      <m:sty m:val="bi"/>
                    </m:rPr>
                    <w:rPr>
                      <w:rFonts w:ascii="Cambria Math" w:eastAsia="Arial Unicode MS" w:hAnsiTheme="minorHAnsi"/>
                      <w:sz w:val="22"/>
                      <w:szCs w:val="22"/>
                    </w:rPr>
                    <m:t>C</m:t>
                  </m:r>
                </m:e>
                <m:sub>
                  <m:r>
                    <m:rPr>
                      <m:sty m:val="bi"/>
                    </m:rPr>
                    <w:rPr>
                      <w:rFonts w:ascii="Cambria Math" w:eastAsia="Arial Unicode MS" w:hAnsiTheme="minorHAnsi"/>
                      <w:sz w:val="22"/>
                      <w:szCs w:val="22"/>
                    </w:rPr>
                    <m:t>spon</m:t>
                  </m:r>
                  <m:r>
                    <m:rPr>
                      <m:sty m:val="bi"/>
                    </m:rPr>
                    <w:rPr>
                      <w:rFonts w:ascii="Cambria Math" w:eastAsia="Arial Unicode MS" w:hAnsiTheme="minorHAnsi"/>
                      <w:sz w:val="22"/>
                      <w:szCs w:val="22"/>
                    </w:rPr>
                    <m:t>1</m:t>
                  </m:r>
                </m:sub>
              </m:sSub>
              <m:ctrlPr>
                <w:rPr>
                  <w:rFonts w:ascii="Cambria Math" w:eastAsia="Arial Unicode MS" w:hAnsi="Cambria Math"/>
                  <w:b/>
                  <w:i/>
                  <w:sz w:val="22"/>
                  <w:szCs w:val="22"/>
                </w:rPr>
              </m:ctrlPr>
            </m:den>
          </m:f>
          <m:r>
            <m:rPr>
              <m:sty m:val="bi"/>
            </m:rPr>
            <w:rPr>
              <w:rFonts w:ascii="Cambria Math" w:eastAsia="Arial Unicode MS" w:hAnsiTheme="minorHAnsi"/>
              <w:sz w:val="22"/>
              <w:szCs w:val="22"/>
            </w:rPr>
            <m:t>×</m:t>
          </m:r>
          <m:r>
            <m:rPr>
              <m:sty m:val="bi"/>
            </m:rPr>
            <w:rPr>
              <w:rFonts w:ascii="Cambria Math" w:eastAsia="Arial Unicode MS" w:hAnsiTheme="minorHAnsi"/>
              <w:sz w:val="22"/>
              <w:szCs w:val="22"/>
            </w:rPr>
            <m:t>40</m:t>
          </m:r>
        </m:oMath>
      </m:oMathPara>
    </w:p>
    <w:p w14:paraId="2994E40B" w14:textId="77777777" w:rsidR="007D5E68" w:rsidRPr="00615526" w:rsidRDefault="007D5E68" w:rsidP="007D5E68">
      <w:pPr>
        <w:spacing w:line="312" w:lineRule="auto"/>
        <w:rPr>
          <w:rFonts w:asciiTheme="minorHAnsi" w:eastAsia="Arial Unicode MS" w:hAnsiTheme="minorHAnsi"/>
          <w:b/>
          <w:sz w:val="22"/>
          <w:szCs w:val="22"/>
        </w:rPr>
      </w:pPr>
    </w:p>
    <w:p w14:paraId="4FFD3E54" w14:textId="77777777" w:rsidR="007D5E68" w:rsidRPr="00615526" w:rsidRDefault="007D5E68" w:rsidP="007D5E68">
      <w:pPr>
        <w:spacing w:line="312" w:lineRule="auto"/>
        <w:ind w:firstLine="708"/>
        <w:contextualSpacing/>
        <w:rPr>
          <w:rFonts w:asciiTheme="minorHAnsi" w:eastAsia="Arial Unicode MS" w:hAnsiTheme="minorHAnsi"/>
          <w:b/>
          <w:sz w:val="22"/>
          <w:szCs w:val="22"/>
        </w:rPr>
      </w:pPr>
      <w:r w:rsidRPr="00615526">
        <w:rPr>
          <w:rFonts w:asciiTheme="minorHAnsi" w:eastAsia="Arial Unicode MS" w:hAnsiTheme="minorHAnsi"/>
          <w:b/>
          <w:sz w:val="22"/>
          <w:szCs w:val="22"/>
        </w:rPr>
        <w:t xml:space="preserve">C4 - </w:t>
      </w:r>
      <w:r w:rsidRPr="00615526">
        <w:rPr>
          <w:rFonts w:asciiTheme="minorHAnsi" w:hAnsiTheme="minorHAnsi"/>
          <w:sz w:val="22"/>
          <w:szCs w:val="22"/>
        </w:rPr>
        <w:t xml:space="preserve"> </w:t>
      </w:r>
      <w:r w:rsidRPr="00615526">
        <w:rPr>
          <w:rFonts w:asciiTheme="minorHAnsi" w:eastAsia="Arial Unicode MS" w:hAnsiTheme="minorHAnsi"/>
          <w:b/>
          <w:sz w:val="22"/>
          <w:szCs w:val="22"/>
        </w:rPr>
        <w:t>En instrument za pripravo senzorskega čipa in analizo kinetike</w:t>
      </w:r>
    </w:p>
    <w:p w14:paraId="414D0F88" w14:textId="15E4941F"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V kolikor ponudnik ponudi napravo za merjenje molekulskih interakcij, ki vsebuje en instrument</w:t>
      </w:r>
      <w:r w:rsidRPr="00615526">
        <w:rPr>
          <w:rFonts w:asciiTheme="minorHAnsi" w:hAnsiTheme="minorHAnsi"/>
          <w:sz w:val="22"/>
          <w:szCs w:val="22"/>
        </w:rPr>
        <w:t xml:space="preserve"> </w:t>
      </w:r>
      <w:r w:rsidRPr="00615526">
        <w:rPr>
          <w:rFonts w:asciiTheme="minorHAnsi" w:eastAsia="Arial Unicode MS" w:hAnsiTheme="minorHAnsi"/>
          <w:sz w:val="22"/>
          <w:szCs w:val="22"/>
        </w:rPr>
        <w:t xml:space="preserve">za pripravo senzorskega čipa in analizo kinetike, ponudba prejme </w:t>
      </w:r>
      <w:r w:rsidR="00C37120">
        <w:rPr>
          <w:rFonts w:asciiTheme="minorHAnsi" w:eastAsia="Arial Unicode MS" w:hAnsiTheme="minorHAnsi"/>
          <w:sz w:val="22"/>
          <w:szCs w:val="22"/>
        </w:rPr>
        <w:t>1</w:t>
      </w:r>
      <w:r w:rsidR="00C37120" w:rsidRPr="00615526">
        <w:rPr>
          <w:rFonts w:asciiTheme="minorHAnsi" w:eastAsia="Arial Unicode MS" w:hAnsiTheme="minorHAnsi"/>
          <w:sz w:val="22"/>
          <w:szCs w:val="22"/>
        </w:rPr>
        <w:t xml:space="preserve">0 </w:t>
      </w:r>
      <w:r w:rsidRPr="00615526">
        <w:rPr>
          <w:rFonts w:asciiTheme="minorHAnsi" w:eastAsia="Arial Unicode MS" w:hAnsiTheme="minorHAnsi"/>
          <w:sz w:val="22"/>
          <w:szCs w:val="22"/>
        </w:rPr>
        <w:t>točk. V kolikor gre pri ponudbi za dva instrumenta, ponudba ne prejme nobene točke.</w:t>
      </w:r>
    </w:p>
    <w:p w14:paraId="4459A747" w14:textId="77777777" w:rsidR="007D5E68" w:rsidRPr="00615526" w:rsidRDefault="007D5E68" w:rsidP="007D5E68">
      <w:pPr>
        <w:spacing w:line="312" w:lineRule="auto"/>
        <w:rPr>
          <w:rFonts w:asciiTheme="minorHAnsi" w:eastAsia="Arial Unicode MS" w:hAnsiTheme="minorHAnsi"/>
          <w:b/>
          <w:sz w:val="22"/>
          <w:szCs w:val="22"/>
        </w:rPr>
      </w:pPr>
    </w:p>
    <w:p w14:paraId="3E732496" w14:textId="77777777" w:rsidR="007D5E68" w:rsidRPr="00615526" w:rsidRDefault="007D5E68" w:rsidP="007D5E68">
      <w:pPr>
        <w:spacing w:line="312" w:lineRule="auto"/>
        <w:ind w:firstLine="708"/>
        <w:rPr>
          <w:rFonts w:asciiTheme="minorHAnsi" w:eastAsia="Arial Unicode MS" w:hAnsiTheme="minorHAnsi"/>
          <w:b/>
          <w:sz w:val="22"/>
          <w:szCs w:val="22"/>
        </w:rPr>
      </w:pPr>
      <w:r w:rsidRPr="00615526">
        <w:rPr>
          <w:rFonts w:asciiTheme="minorHAnsi" w:eastAsia="Arial Unicode MS" w:hAnsiTheme="minorHAnsi"/>
          <w:b/>
          <w:sz w:val="22"/>
          <w:szCs w:val="22"/>
        </w:rPr>
        <w:t xml:space="preserve">C5 - </w:t>
      </w:r>
      <w:r w:rsidRPr="00615526">
        <w:rPr>
          <w:rFonts w:asciiTheme="minorHAnsi" w:hAnsiTheme="minorHAnsi"/>
          <w:sz w:val="22"/>
          <w:szCs w:val="22"/>
        </w:rPr>
        <w:t xml:space="preserve"> </w:t>
      </w:r>
      <w:r w:rsidRPr="00615526">
        <w:rPr>
          <w:rFonts w:asciiTheme="minorHAnsi" w:eastAsia="Arial Unicode MS" w:hAnsiTheme="minorHAnsi"/>
          <w:b/>
          <w:sz w:val="22"/>
          <w:szCs w:val="22"/>
        </w:rPr>
        <w:t>ustrezno temperaturno območje za termostabilne vzorce</w:t>
      </w:r>
    </w:p>
    <w:p w14:paraId="624F6781" w14:textId="77777777" w:rsidR="007D5E68" w:rsidRPr="00615526" w:rsidRDefault="007D5E68" w:rsidP="007D5E68">
      <w:pPr>
        <w:spacing w:line="312" w:lineRule="auto"/>
        <w:rPr>
          <w:rFonts w:asciiTheme="minorHAnsi" w:eastAsia="Arial Unicode MS" w:hAnsiTheme="minorHAnsi"/>
          <w:b/>
          <w:sz w:val="22"/>
          <w:szCs w:val="22"/>
        </w:rPr>
      </w:pPr>
    </w:p>
    <w:p w14:paraId="1B42B7FA" w14:textId="77777777"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Naprava mora omogočati meritve termostabilnih vzorcev. Število točk, ki jih ponudba ocenjevanega ponudnika prejme za to merilo, bo naročnik določil po sledečem načinu:</w:t>
      </w:r>
    </w:p>
    <w:p w14:paraId="6998ABD0" w14:textId="28C89993" w:rsidR="007D5E68" w:rsidRPr="00615526" w:rsidRDefault="007D5E68" w:rsidP="007D5E68">
      <w:pPr>
        <w:spacing w:line="312" w:lineRule="auto"/>
        <w:ind w:left="2124"/>
        <w:rPr>
          <w:rFonts w:asciiTheme="minorHAnsi" w:eastAsia="Arial Unicode MS" w:hAnsiTheme="minorHAnsi"/>
          <w:sz w:val="22"/>
          <w:szCs w:val="22"/>
        </w:rPr>
      </w:pPr>
      <w:r w:rsidRPr="00615526">
        <w:rPr>
          <w:rFonts w:asciiTheme="minorHAnsi" w:eastAsia="Arial Unicode MS" w:hAnsiTheme="minorHAnsi"/>
          <w:sz w:val="22"/>
          <w:szCs w:val="22"/>
        </w:rPr>
        <w:t>Območje 4</w:t>
      </w:r>
      <w:r w:rsidR="006805CE">
        <w:rPr>
          <w:rFonts w:asciiTheme="minorHAnsi" w:eastAsia="Arial Unicode MS" w:hAnsiTheme="minorHAnsi"/>
          <w:sz w:val="22"/>
          <w:szCs w:val="22"/>
        </w:rPr>
        <w:t>–</w:t>
      </w:r>
      <w:r w:rsidR="00631713" w:rsidRPr="00615526">
        <w:rPr>
          <w:rFonts w:asciiTheme="minorHAnsi" w:eastAsia="Arial Unicode MS" w:hAnsiTheme="minorHAnsi"/>
          <w:sz w:val="22"/>
          <w:szCs w:val="22"/>
        </w:rPr>
        <w:t>4</w:t>
      </w:r>
      <w:r w:rsidR="00631713">
        <w:rPr>
          <w:rFonts w:asciiTheme="minorHAnsi" w:eastAsia="Arial Unicode MS" w:hAnsiTheme="minorHAnsi"/>
          <w:sz w:val="22"/>
          <w:szCs w:val="22"/>
        </w:rPr>
        <w:t>5</w:t>
      </w:r>
      <w:r w:rsidR="00631713" w:rsidRPr="00615526">
        <w:rPr>
          <w:rFonts w:asciiTheme="minorHAnsi" w:eastAsia="Arial Unicode MS" w:hAnsiTheme="minorHAnsi"/>
          <w:sz w:val="22"/>
          <w:szCs w:val="22"/>
        </w:rPr>
        <w:t xml:space="preserve"> </w:t>
      </w:r>
      <w:r w:rsidR="006805CE">
        <w:rPr>
          <w:rFonts w:asciiTheme="minorHAnsi" w:eastAsia="Arial Unicode MS" w:hAnsiTheme="minorHAnsi"/>
          <w:sz w:val="22"/>
          <w:szCs w:val="22"/>
        </w:rPr>
        <w:t>°C</w:t>
      </w:r>
      <w:r w:rsidRPr="00615526">
        <w:rPr>
          <w:rFonts w:asciiTheme="minorHAnsi" w:eastAsia="Arial Unicode MS" w:hAnsiTheme="minorHAnsi"/>
          <w:sz w:val="22"/>
          <w:szCs w:val="22"/>
        </w:rPr>
        <w:tab/>
      </w:r>
      <w:r w:rsidRPr="00615526">
        <w:rPr>
          <w:rFonts w:asciiTheme="minorHAnsi" w:eastAsia="Arial Unicode MS" w:hAnsiTheme="minorHAnsi"/>
          <w:sz w:val="22"/>
          <w:szCs w:val="22"/>
        </w:rPr>
        <w:tab/>
        <w:t>20 točk</w:t>
      </w:r>
    </w:p>
    <w:p w14:paraId="21043B08" w14:textId="67DF6E3D" w:rsidR="007D5E68" w:rsidRPr="00615526" w:rsidRDefault="007D5E68" w:rsidP="007D5E68">
      <w:pPr>
        <w:spacing w:line="312" w:lineRule="auto"/>
        <w:ind w:left="2124"/>
        <w:rPr>
          <w:rFonts w:asciiTheme="minorHAnsi" w:eastAsia="Arial Unicode MS" w:hAnsiTheme="minorHAnsi"/>
          <w:sz w:val="22"/>
          <w:szCs w:val="22"/>
        </w:rPr>
      </w:pPr>
      <w:r w:rsidRPr="00615526">
        <w:rPr>
          <w:rFonts w:asciiTheme="minorHAnsi" w:eastAsia="Arial Unicode MS" w:hAnsiTheme="minorHAnsi"/>
          <w:sz w:val="22"/>
          <w:szCs w:val="22"/>
        </w:rPr>
        <w:t>Območje 10</w:t>
      </w:r>
      <w:r w:rsidR="006805CE">
        <w:rPr>
          <w:rFonts w:asciiTheme="minorHAnsi" w:eastAsia="Arial Unicode MS" w:hAnsiTheme="minorHAnsi"/>
          <w:sz w:val="22"/>
          <w:szCs w:val="22"/>
        </w:rPr>
        <w:t>–</w:t>
      </w:r>
      <w:r w:rsidRPr="00615526">
        <w:rPr>
          <w:rFonts w:asciiTheme="minorHAnsi" w:eastAsia="Arial Unicode MS" w:hAnsiTheme="minorHAnsi"/>
          <w:sz w:val="22"/>
          <w:szCs w:val="22"/>
        </w:rPr>
        <w:t xml:space="preserve">40 </w:t>
      </w:r>
      <w:r w:rsidR="006805CE">
        <w:rPr>
          <w:rFonts w:asciiTheme="minorHAnsi" w:eastAsia="Arial Unicode MS" w:hAnsiTheme="minorHAnsi"/>
          <w:sz w:val="22"/>
          <w:szCs w:val="22"/>
        </w:rPr>
        <w:t>°C</w:t>
      </w:r>
      <w:r w:rsidRPr="00615526">
        <w:rPr>
          <w:rFonts w:asciiTheme="minorHAnsi" w:eastAsia="Arial Unicode MS" w:hAnsiTheme="minorHAnsi"/>
          <w:sz w:val="22"/>
          <w:szCs w:val="22"/>
        </w:rPr>
        <w:tab/>
      </w:r>
      <w:r w:rsidRPr="00615526">
        <w:rPr>
          <w:rFonts w:asciiTheme="minorHAnsi" w:eastAsia="Arial Unicode MS" w:hAnsiTheme="minorHAnsi"/>
          <w:sz w:val="22"/>
          <w:szCs w:val="22"/>
        </w:rPr>
        <w:tab/>
        <w:t>10 točk</w:t>
      </w:r>
    </w:p>
    <w:p w14:paraId="3A596E09" w14:textId="4E0D6B62" w:rsidR="007D5E68" w:rsidRPr="00615526" w:rsidRDefault="007D5E68" w:rsidP="007D5E68">
      <w:pPr>
        <w:spacing w:line="312" w:lineRule="auto"/>
        <w:ind w:left="2124"/>
        <w:rPr>
          <w:rFonts w:asciiTheme="minorHAnsi" w:eastAsia="Arial Unicode MS" w:hAnsiTheme="minorHAnsi"/>
          <w:sz w:val="22"/>
          <w:szCs w:val="22"/>
        </w:rPr>
      </w:pPr>
      <w:r w:rsidRPr="00615526">
        <w:rPr>
          <w:rFonts w:asciiTheme="minorHAnsi" w:eastAsia="Arial Unicode MS" w:hAnsiTheme="minorHAnsi"/>
          <w:sz w:val="22"/>
          <w:szCs w:val="22"/>
        </w:rPr>
        <w:t>Območje 15</w:t>
      </w:r>
      <w:r w:rsidR="006805CE">
        <w:rPr>
          <w:rFonts w:asciiTheme="minorHAnsi" w:eastAsia="Arial Unicode MS" w:hAnsiTheme="minorHAnsi"/>
          <w:sz w:val="22"/>
          <w:szCs w:val="22"/>
        </w:rPr>
        <w:t>–</w:t>
      </w:r>
      <w:r w:rsidRPr="00615526">
        <w:rPr>
          <w:rFonts w:asciiTheme="minorHAnsi" w:eastAsia="Arial Unicode MS" w:hAnsiTheme="minorHAnsi"/>
          <w:sz w:val="22"/>
          <w:szCs w:val="22"/>
        </w:rPr>
        <w:t xml:space="preserve">40 </w:t>
      </w:r>
      <w:r w:rsidR="006805CE">
        <w:rPr>
          <w:rFonts w:asciiTheme="minorHAnsi" w:eastAsia="Arial Unicode MS" w:hAnsiTheme="minorHAnsi"/>
          <w:sz w:val="22"/>
          <w:szCs w:val="22"/>
        </w:rPr>
        <w:t>°C</w:t>
      </w:r>
      <w:r w:rsidRPr="00615526">
        <w:rPr>
          <w:rFonts w:asciiTheme="minorHAnsi" w:eastAsia="Arial Unicode MS" w:hAnsiTheme="minorHAnsi"/>
          <w:sz w:val="22"/>
          <w:szCs w:val="22"/>
        </w:rPr>
        <w:tab/>
      </w:r>
      <w:r w:rsidRPr="00615526">
        <w:rPr>
          <w:rFonts w:asciiTheme="minorHAnsi" w:eastAsia="Arial Unicode MS" w:hAnsiTheme="minorHAnsi"/>
          <w:sz w:val="22"/>
          <w:szCs w:val="22"/>
        </w:rPr>
        <w:tab/>
        <w:t>5 točk</w:t>
      </w:r>
    </w:p>
    <w:p w14:paraId="13DF17BA" w14:textId="77777777" w:rsidR="000A59CE" w:rsidRPr="00615526" w:rsidRDefault="000A59CE" w:rsidP="000A59CE">
      <w:pPr>
        <w:spacing w:line="276" w:lineRule="auto"/>
        <w:rPr>
          <w:rFonts w:asciiTheme="minorHAnsi" w:hAnsiTheme="minorHAnsi" w:cstheme="minorHAnsi"/>
          <w:sz w:val="22"/>
          <w:szCs w:val="22"/>
        </w:rPr>
      </w:pPr>
    </w:p>
    <w:p w14:paraId="709E06D8" w14:textId="6CF63D3C" w:rsidR="00B07CD8" w:rsidRPr="00615526" w:rsidRDefault="00B07CD8" w:rsidP="00B07CD8">
      <w:pPr>
        <w:spacing w:line="276" w:lineRule="auto"/>
        <w:jc w:val="both"/>
        <w:rPr>
          <w:rFonts w:asciiTheme="minorHAnsi" w:hAnsiTheme="minorHAnsi" w:cstheme="minorHAnsi"/>
          <w:sz w:val="22"/>
          <w:szCs w:val="22"/>
        </w:rPr>
      </w:pPr>
      <w:r w:rsidRPr="00615526">
        <w:rPr>
          <w:rFonts w:asciiTheme="minorHAnsi" w:eastAsiaTheme="minorHAnsi" w:hAnsiTheme="minorHAnsi" w:cstheme="minorHAnsi"/>
          <w:sz w:val="22"/>
          <w:szCs w:val="22"/>
        </w:rPr>
        <w:t>Končna ponudbena cena v EUR brez DDV mora vključevati vse elemente, iz katerih je sestavljena ter vse stroške (zavarovanja, dostave</w:t>
      </w:r>
      <w:r w:rsidR="00C37120">
        <w:rPr>
          <w:rFonts w:asciiTheme="minorHAnsi" w:eastAsiaTheme="minorHAnsi" w:hAnsiTheme="minorHAnsi" w:cstheme="minorHAnsi"/>
          <w:sz w:val="22"/>
          <w:szCs w:val="22"/>
        </w:rPr>
        <w:t>, redno vzdrževanje</w:t>
      </w:r>
      <w:r w:rsidR="002250F6">
        <w:rPr>
          <w:rFonts w:asciiTheme="minorHAnsi" w:eastAsiaTheme="minorHAnsi" w:hAnsiTheme="minorHAnsi" w:cstheme="minorHAnsi"/>
          <w:sz w:val="22"/>
          <w:szCs w:val="22"/>
        </w:rPr>
        <w:t xml:space="preserve"> skladno z določili iz te razpisne dokumentacije</w:t>
      </w:r>
      <w:r w:rsidR="00631713">
        <w:rPr>
          <w:rFonts w:asciiTheme="minorHAnsi" w:eastAsiaTheme="minorHAnsi" w:hAnsiTheme="minorHAnsi" w:cstheme="minorHAnsi"/>
          <w:sz w:val="22"/>
          <w:szCs w:val="22"/>
        </w:rPr>
        <w:t xml:space="preserve"> .</w:t>
      </w:r>
      <w:r w:rsidRPr="00615526">
        <w:rPr>
          <w:rFonts w:asciiTheme="minorHAnsi" w:eastAsiaTheme="minorHAnsi" w:hAnsiTheme="minorHAnsi" w:cstheme="minorHAnsi"/>
          <w:sz w:val="22"/>
          <w:szCs w:val="22"/>
        </w:rPr>
        <w:t xml:space="preserve">..), davke (razen DDV) in morebitne popuste tako, da naročnika ne bremenijo kakršnikoli stroški, povezani s predmetom javnega naročila. </w:t>
      </w:r>
      <w:r w:rsidRPr="00615526">
        <w:rPr>
          <w:rFonts w:asciiTheme="minorHAnsi" w:hAnsiTheme="minorHAnsi" w:cstheme="minorHAnsi"/>
          <w:sz w:val="22"/>
          <w:szCs w:val="22"/>
        </w:rPr>
        <w:t xml:space="preserve">Pri izračunu ponudbene vrednosti morajo ponudniki upoštevati vse elemente, ki vplivajo na izračun cene: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 </w:t>
      </w:r>
      <w:r w:rsidRPr="00615526">
        <w:rPr>
          <w:rFonts w:asciiTheme="minorHAnsi" w:eastAsiaTheme="minorHAnsi" w:hAnsiTheme="minorHAnsi" w:cstheme="minorHAnsi"/>
          <w:sz w:val="22"/>
          <w:szCs w:val="22"/>
        </w:rPr>
        <w:t>Ponudba mora vključevati dobavo, dostavo in instalacijo opreme v prostor naročnika na Hajdrihovi 19, Ljubljana, Slovenija.</w:t>
      </w:r>
      <w:r w:rsidRPr="00615526">
        <w:rPr>
          <w:rFonts w:asciiTheme="minorHAnsi" w:hAnsiTheme="minorHAnsi" w:cstheme="minorHAnsi"/>
          <w:sz w:val="22"/>
          <w:szCs w:val="22"/>
        </w:rPr>
        <w:t xml:space="preserve"> Cene iz ponudbenega predračuna so za čas trajanja pogodbe fiksne. </w:t>
      </w:r>
    </w:p>
    <w:p w14:paraId="79798939" w14:textId="77777777" w:rsidR="00B07CD8" w:rsidRPr="00615526" w:rsidRDefault="00B07CD8" w:rsidP="00B07CD8">
      <w:pPr>
        <w:pStyle w:val="NoSpacing"/>
        <w:spacing w:line="276" w:lineRule="auto"/>
        <w:jc w:val="both"/>
        <w:rPr>
          <w:rFonts w:asciiTheme="minorHAnsi" w:hAnsiTheme="minorHAnsi" w:cstheme="minorHAnsi"/>
          <w:sz w:val="22"/>
          <w:szCs w:val="22"/>
          <w:lang w:val="sl-SI"/>
        </w:rPr>
      </w:pPr>
    </w:p>
    <w:p w14:paraId="46923A2E" w14:textId="14AC39F2" w:rsidR="005315D6" w:rsidRPr="00615526" w:rsidRDefault="007B3098" w:rsidP="00854AAE">
      <w:pPr>
        <w:pStyle w:val="Heading1"/>
      </w:pPr>
      <w:bookmarkStart w:id="48" w:name="_Toc64981465"/>
      <w:r w:rsidRPr="00615526">
        <w:t>P</w:t>
      </w:r>
      <w:r w:rsidR="005315D6" w:rsidRPr="00615526">
        <w:t>ogoji za ugotavljanje sposobnosti</w:t>
      </w:r>
      <w:bookmarkEnd w:id="45"/>
      <w:bookmarkEnd w:id="46"/>
      <w:bookmarkEnd w:id="47"/>
      <w:bookmarkEnd w:id="48"/>
    </w:p>
    <w:p w14:paraId="72CED4E5" w14:textId="77777777" w:rsidR="00B10C08" w:rsidRPr="00615526" w:rsidRDefault="00B10C08" w:rsidP="006D596C">
      <w:pPr>
        <w:spacing w:line="276" w:lineRule="auto"/>
        <w:rPr>
          <w:rFonts w:asciiTheme="minorHAnsi" w:hAnsiTheme="minorHAnsi" w:cstheme="minorHAnsi"/>
          <w:sz w:val="22"/>
          <w:szCs w:val="22"/>
        </w:rPr>
      </w:pPr>
    </w:p>
    <w:p w14:paraId="03CA3B66"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bo priznal sposobnost ponudnikom, ki izpolnjujejo spodaj navedene pogoje.</w:t>
      </w:r>
    </w:p>
    <w:p w14:paraId="0055623E" w14:textId="77777777" w:rsidR="005315D6" w:rsidRPr="00615526" w:rsidRDefault="005315D6" w:rsidP="006D596C">
      <w:pPr>
        <w:spacing w:line="276" w:lineRule="auto"/>
        <w:rPr>
          <w:rFonts w:asciiTheme="minorHAnsi" w:hAnsiTheme="minorHAnsi" w:cstheme="minorHAnsi"/>
          <w:sz w:val="22"/>
          <w:szCs w:val="22"/>
        </w:rPr>
      </w:pPr>
    </w:p>
    <w:p w14:paraId="66A6A21D" w14:textId="537A4604" w:rsidR="004C1247" w:rsidRPr="00854AAE" w:rsidRDefault="004C1247" w:rsidP="00854AAE">
      <w:pPr>
        <w:pStyle w:val="ListParagraph"/>
        <w:widowControl w:val="0"/>
        <w:numPr>
          <w:ilvl w:val="1"/>
          <w:numId w:val="31"/>
        </w:numPr>
        <w:spacing w:after="120" w:line="276" w:lineRule="auto"/>
        <w:jc w:val="both"/>
        <w:rPr>
          <w:rStyle w:val="Heading2Char1"/>
          <w:rFonts w:asciiTheme="minorHAnsi" w:eastAsia="Times New Roman" w:hAnsiTheme="minorHAnsi" w:cstheme="minorHAnsi"/>
          <w:bCs w:val="0"/>
          <w:sz w:val="22"/>
          <w:szCs w:val="22"/>
        </w:rPr>
      </w:pPr>
      <w:bookmarkStart w:id="49" w:name="_Toc56604988"/>
      <w:bookmarkStart w:id="50" w:name="_Toc64977826"/>
      <w:bookmarkStart w:id="51" w:name="_Toc64981466"/>
      <w:r w:rsidRPr="00854AAE">
        <w:rPr>
          <w:rStyle w:val="Heading2Char1"/>
          <w:rFonts w:asciiTheme="minorHAnsi" w:eastAsia="Times New Roman" w:hAnsiTheme="minorHAnsi" w:cstheme="minorHAnsi"/>
          <w:bCs w:val="0"/>
          <w:sz w:val="22"/>
          <w:szCs w:val="22"/>
        </w:rPr>
        <w:t>Pogoji za ugotavljanje sposobnosti</w:t>
      </w:r>
      <w:bookmarkEnd w:id="49"/>
      <w:bookmarkEnd w:id="50"/>
      <w:bookmarkEnd w:id="51"/>
    </w:p>
    <w:p w14:paraId="21A61837" w14:textId="77777777" w:rsidR="00837586" w:rsidRPr="00615526" w:rsidRDefault="00837586" w:rsidP="006D596C">
      <w:pPr>
        <w:pStyle w:val="ListParagraph"/>
        <w:widowControl w:val="0"/>
        <w:spacing w:after="120" w:line="276" w:lineRule="auto"/>
        <w:ind w:left="360"/>
        <w:jc w:val="both"/>
        <w:rPr>
          <w:rStyle w:val="Heading2Char1"/>
          <w:rFonts w:asciiTheme="minorHAnsi" w:eastAsia="Times New Roman" w:hAnsiTheme="minorHAnsi" w:cstheme="minorHAnsi"/>
          <w:b w:val="0"/>
          <w:bCs w:val="0"/>
          <w:sz w:val="22"/>
          <w:szCs w:val="22"/>
        </w:rPr>
      </w:pPr>
    </w:p>
    <w:p w14:paraId="7BFBCA7F" w14:textId="77777777" w:rsidR="00837586" w:rsidRPr="00615526" w:rsidRDefault="00837586" w:rsidP="00854AAE">
      <w:pPr>
        <w:pStyle w:val="ListParagraph"/>
        <w:numPr>
          <w:ilvl w:val="2"/>
          <w:numId w:val="31"/>
        </w:numPr>
        <w:spacing w:line="276" w:lineRule="auto"/>
        <w:rPr>
          <w:rStyle w:val="Heading2Char1"/>
          <w:rFonts w:asciiTheme="minorHAnsi" w:eastAsia="Times New Roman" w:hAnsiTheme="minorHAnsi" w:cstheme="minorHAnsi"/>
          <w:b w:val="0"/>
          <w:bCs w:val="0"/>
          <w:sz w:val="22"/>
          <w:szCs w:val="22"/>
        </w:rPr>
      </w:pPr>
      <w:bookmarkStart w:id="52" w:name="_Toc56604989"/>
      <w:bookmarkStart w:id="53" w:name="_Toc64977827"/>
      <w:bookmarkStart w:id="54" w:name="_Toc64981467"/>
      <w:r w:rsidRPr="00615526">
        <w:rPr>
          <w:rStyle w:val="Heading2Char1"/>
          <w:rFonts w:asciiTheme="minorHAnsi" w:eastAsia="Times New Roman" w:hAnsiTheme="minorHAnsi" w:cstheme="minorHAnsi"/>
          <w:bCs w:val="0"/>
          <w:sz w:val="22"/>
          <w:szCs w:val="22"/>
        </w:rPr>
        <w:lastRenderedPageBreak/>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615526">
        <w:rPr>
          <w:rStyle w:val="Heading2Char1"/>
          <w:rFonts w:asciiTheme="minorHAnsi" w:eastAsia="Times New Roman" w:hAnsiTheme="minorHAnsi" w:cstheme="minorHAnsi"/>
          <w:b w:val="0"/>
          <w:bCs w:val="0"/>
          <w:sz w:val="22"/>
          <w:szCs w:val="22"/>
        </w:rPr>
        <w:t>.</w:t>
      </w:r>
      <w:bookmarkEnd w:id="52"/>
      <w:bookmarkEnd w:id="53"/>
      <w:bookmarkEnd w:id="54"/>
    </w:p>
    <w:p w14:paraId="05946626" w14:textId="77777777" w:rsidR="00837586" w:rsidRPr="00615526"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p>
    <w:p w14:paraId="291F6499" w14:textId="77777777" w:rsidR="00837586" w:rsidRPr="00615526"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55" w:name="_Toc56604990"/>
      <w:bookmarkStart w:id="56" w:name="_Toc64977828"/>
      <w:bookmarkStart w:id="57" w:name="_Toc64981468"/>
      <w:r w:rsidRPr="00615526">
        <w:rPr>
          <w:rStyle w:val="Heading2Char1"/>
          <w:rFonts w:asciiTheme="minorHAnsi" w:eastAsia="Times New Roman" w:hAnsiTheme="minorHAnsi" w:cstheme="minorHAnsi"/>
          <w:b w:val="0"/>
          <w:bCs w:val="0"/>
          <w:sz w:val="22"/>
          <w:szCs w:val="22"/>
        </w:rPr>
        <w:t>DOKAZILA:</w:t>
      </w:r>
      <w:bookmarkEnd w:id="55"/>
      <w:bookmarkEnd w:id="56"/>
      <w:bookmarkEnd w:id="57"/>
    </w:p>
    <w:p w14:paraId="3462FC2D" w14:textId="4E7944C5" w:rsidR="00837586" w:rsidRPr="00615526"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58" w:name="_Toc56604991"/>
      <w:bookmarkStart w:id="59" w:name="_Toc64977829"/>
      <w:bookmarkStart w:id="60" w:name="_Toc64981469"/>
      <w:r w:rsidRPr="00615526">
        <w:rPr>
          <w:rStyle w:val="Heading2Char1"/>
          <w:rFonts w:asciiTheme="minorHAnsi" w:eastAsia="Times New Roman" w:hAnsiTheme="minorHAnsi" w:cstheme="minorHAnsi"/>
          <w:b w:val="0"/>
          <w:bCs w:val="0"/>
          <w:sz w:val="22"/>
          <w:szCs w:val="22"/>
        </w:rPr>
        <w:t xml:space="preserve">Izpolnjen obrazec </w:t>
      </w:r>
      <w:r w:rsidR="008F5190">
        <w:rPr>
          <w:rStyle w:val="Heading2Char1"/>
          <w:rFonts w:asciiTheme="minorHAnsi" w:eastAsia="Times New Roman" w:hAnsiTheme="minorHAnsi" w:cstheme="minorHAnsi"/>
          <w:b w:val="0"/>
          <w:bCs w:val="0"/>
          <w:sz w:val="22"/>
          <w:szCs w:val="22"/>
        </w:rPr>
        <w:t>Izjava«</w:t>
      </w:r>
      <w:r w:rsidRPr="00615526">
        <w:rPr>
          <w:rStyle w:val="Heading2Char1"/>
          <w:rFonts w:asciiTheme="minorHAnsi" w:eastAsia="Times New Roman" w:hAnsiTheme="minorHAnsi" w:cstheme="minorHAnsi"/>
          <w:b w:val="0"/>
          <w:bCs w:val="0"/>
          <w:sz w:val="22"/>
          <w:szCs w:val="22"/>
        </w:rPr>
        <w:t xml:space="preserve"> s strani vseh gospodarskih subjektov v ponudbi.</w:t>
      </w:r>
      <w:bookmarkEnd w:id="58"/>
      <w:bookmarkEnd w:id="59"/>
      <w:bookmarkEnd w:id="60"/>
    </w:p>
    <w:p w14:paraId="13C55444" w14:textId="77777777" w:rsidR="00872ABB" w:rsidRPr="00615526" w:rsidRDefault="00872ABB" w:rsidP="006D596C">
      <w:pPr>
        <w:spacing w:line="276" w:lineRule="auto"/>
        <w:rPr>
          <w:rStyle w:val="Heading2Char1"/>
          <w:rFonts w:asciiTheme="minorHAnsi" w:eastAsia="Times New Roman" w:hAnsiTheme="minorHAnsi" w:cstheme="minorHAnsi"/>
          <w:b w:val="0"/>
          <w:bCs w:val="0"/>
          <w:sz w:val="22"/>
          <w:szCs w:val="22"/>
        </w:rPr>
      </w:pPr>
    </w:p>
    <w:p w14:paraId="143E8029" w14:textId="77777777" w:rsidR="009A64C6" w:rsidRPr="00615526" w:rsidRDefault="009A64C6" w:rsidP="006D596C">
      <w:pPr>
        <w:spacing w:line="276" w:lineRule="auto"/>
        <w:rPr>
          <w:rStyle w:val="Heading2Char1"/>
          <w:rFonts w:asciiTheme="minorHAnsi" w:eastAsia="Times New Roman" w:hAnsiTheme="minorHAnsi" w:cstheme="minorHAnsi"/>
          <w:b w:val="0"/>
          <w:bCs w:val="0"/>
          <w:sz w:val="22"/>
          <w:szCs w:val="22"/>
        </w:rPr>
      </w:pPr>
    </w:p>
    <w:p w14:paraId="3CC75500" w14:textId="77777777" w:rsidR="00D03B0C" w:rsidRPr="00615526" w:rsidRDefault="00D03B0C" w:rsidP="00854AAE">
      <w:pPr>
        <w:pStyle w:val="ListParagraph"/>
        <w:numPr>
          <w:ilvl w:val="2"/>
          <w:numId w:val="31"/>
        </w:numPr>
        <w:spacing w:line="276" w:lineRule="auto"/>
        <w:rPr>
          <w:rFonts w:asciiTheme="minorHAnsi" w:hAnsiTheme="minorHAnsi" w:cstheme="minorHAnsi"/>
          <w:b/>
          <w:sz w:val="22"/>
          <w:szCs w:val="22"/>
        </w:rPr>
      </w:pPr>
      <w:r w:rsidRPr="00615526">
        <w:rPr>
          <w:rFonts w:asciiTheme="minorHAnsi" w:hAnsiTheme="minorHAnsi" w:cstheme="minorHAnsi"/>
          <w:b/>
          <w:sz w:val="22"/>
          <w:szCs w:val="22"/>
        </w:rPr>
        <w:t>Kadrovski pogoji oziroma sposobnost</w:t>
      </w:r>
    </w:p>
    <w:p w14:paraId="4614AC01" w14:textId="77777777" w:rsidR="00837586" w:rsidRPr="00615526" w:rsidRDefault="00837586" w:rsidP="006D596C">
      <w:pPr>
        <w:autoSpaceDE w:val="0"/>
        <w:autoSpaceDN w:val="0"/>
        <w:adjustRightInd w:val="0"/>
        <w:spacing w:line="276" w:lineRule="auto"/>
        <w:jc w:val="both"/>
        <w:rPr>
          <w:rFonts w:asciiTheme="minorHAnsi" w:hAnsiTheme="minorHAnsi" w:cstheme="minorHAnsi"/>
          <w:sz w:val="22"/>
          <w:szCs w:val="22"/>
        </w:rPr>
      </w:pPr>
    </w:p>
    <w:p w14:paraId="22177563" w14:textId="7E0FDDFB" w:rsidR="00837586" w:rsidRPr="00615526" w:rsidRDefault="00837586" w:rsidP="006D596C">
      <w:pPr>
        <w:spacing w:line="276" w:lineRule="auto"/>
        <w:jc w:val="both"/>
        <w:rPr>
          <w:rFonts w:asciiTheme="minorHAnsi" w:hAnsiTheme="minorHAnsi" w:cstheme="minorHAnsi"/>
          <w:sz w:val="22"/>
          <w:szCs w:val="22"/>
        </w:rPr>
      </w:pPr>
      <w:r w:rsidRPr="002250F6">
        <w:rPr>
          <w:rFonts w:asciiTheme="minorHAnsi" w:hAnsiTheme="minorHAnsi" w:cstheme="minorHAnsi"/>
          <w:sz w:val="22"/>
          <w:szCs w:val="22"/>
        </w:rPr>
        <w:t xml:space="preserve">Ponudnik mora razpolagati s kadrom, ki je strokovno usposobljen za izvajanje storitve vzdrževanja opreme, </w:t>
      </w:r>
      <w:r w:rsidR="00590DE2" w:rsidRPr="002250F6">
        <w:rPr>
          <w:rFonts w:asciiTheme="minorHAnsi" w:hAnsiTheme="minorHAnsi" w:cstheme="minorHAnsi"/>
          <w:sz w:val="22"/>
          <w:szCs w:val="22"/>
        </w:rPr>
        <w:t xml:space="preserve">ki je predmet te pogodbe </w:t>
      </w:r>
      <w:r w:rsidRPr="002250F6">
        <w:rPr>
          <w:rFonts w:asciiTheme="minorHAnsi" w:hAnsiTheme="minorHAnsi" w:cstheme="minorHAnsi"/>
          <w:sz w:val="22"/>
          <w:szCs w:val="22"/>
        </w:rPr>
        <w:t xml:space="preserve">in sicer mora </w:t>
      </w:r>
      <w:r w:rsidR="00590DE2" w:rsidRPr="002250F6">
        <w:rPr>
          <w:rFonts w:asciiTheme="minorHAnsi" w:hAnsiTheme="minorHAnsi" w:cstheme="minorHAnsi"/>
          <w:sz w:val="22"/>
          <w:szCs w:val="22"/>
        </w:rPr>
        <w:t xml:space="preserve">ponudnik zagotavljati vsaj </w:t>
      </w:r>
      <w:r w:rsidR="00631713" w:rsidRPr="002250F6">
        <w:rPr>
          <w:rFonts w:asciiTheme="minorHAnsi" w:hAnsiTheme="minorHAnsi" w:cstheme="minorHAnsi"/>
          <w:sz w:val="22"/>
          <w:szCs w:val="22"/>
        </w:rPr>
        <w:t xml:space="preserve">enega </w:t>
      </w:r>
      <w:r w:rsidR="00590DE2" w:rsidRPr="002250F6">
        <w:rPr>
          <w:rFonts w:asciiTheme="minorHAnsi" w:hAnsiTheme="minorHAnsi" w:cstheme="minorHAnsi"/>
          <w:sz w:val="22"/>
          <w:szCs w:val="22"/>
        </w:rPr>
        <w:t>usposobljen</w:t>
      </w:r>
      <w:r w:rsidR="00631713" w:rsidRPr="002250F6">
        <w:rPr>
          <w:rFonts w:asciiTheme="minorHAnsi" w:hAnsiTheme="minorHAnsi" w:cstheme="minorHAnsi"/>
          <w:sz w:val="22"/>
          <w:szCs w:val="22"/>
        </w:rPr>
        <w:t>eg</w:t>
      </w:r>
      <w:r w:rsidR="00590DE2" w:rsidRPr="002250F6">
        <w:rPr>
          <w:rFonts w:asciiTheme="minorHAnsi" w:hAnsiTheme="minorHAnsi" w:cstheme="minorHAnsi"/>
          <w:sz w:val="22"/>
          <w:szCs w:val="22"/>
        </w:rPr>
        <w:t>a serviserja za predmet javnega naročila, pri čemer mora biti servise</w:t>
      </w:r>
      <w:r w:rsidR="002250F6" w:rsidRPr="002250F6">
        <w:rPr>
          <w:rFonts w:asciiTheme="minorHAnsi" w:hAnsiTheme="minorHAnsi" w:cstheme="minorHAnsi"/>
          <w:sz w:val="22"/>
          <w:szCs w:val="22"/>
        </w:rPr>
        <w:t>r</w:t>
      </w:r>
      <w:r w:rsidR="00590DE2" w:rsidRPr="002250F6">
        <w:rPr>
          <w:rFonts w:asciiTheme="minorHAnsi" w:hAnsiTheme="minorHAnsi" w:cstheme="minorHAnsi"/>
          <w:sz w:val="22"/>
          <w:szCs w:val="22"/>
        </w:rPr>
        <w:t xml:space="preserve"> pooblaščena oz. mora biti nosilca certifikata iz katerega izhaja, da </w:t>
      </w:r>
      <w:r w:rsidR="002250F6" w:rsidRPr="002250F6">
        <w:rPr>
          <w:rFonts w:asciiTheme="minorHAnsi" w:hAnsiTheme="minorHAnsi" w:cstheme="minorHAnsi"/>
          <w:sz w:val="22"/>
          <w:szCs w:val="22"/>
        </w:rPr>
        <w:t>je</w:t>
      </w:r>
      <w:r w:rsidR="00590DE2" w:rsidRPr="002250F6">
        <w:rPr>
          <w:rFonts w:asciiTheme="minorHAnsi" w:hAnsiTheme="minorHAnsi" w:cstheme="minorHAnsi"/>
          <w:sz w:val="22"/>
          <w:szCs w:val="22"/>
        </w:rPr>
        <w:t xml:space="preserve"> usposobljen za servisiranje opreme, ki je predmet javnega naročila.</w:t>
      </w:r>
    </w:p>
    <w:p w14:paraId="78FF1454" w14:textId="77777777" w:rsidR="00590DE2" w:rsidRPr="00615526" w:rsidRDefault="00590DE2" w:rsidP="006D596C">
      <w:pPr>
        <w:spacing w:line="276" w:lineRule="auto"/>
        <w:jc w:val="both"/>
        <w:rPr>
          <w:rFonts w:asciiTheme="minorHAnsi" w:hAnsiTheme="minorHAnsi" w:cstheme="minorHAnsi"/>
          <w:sz w:val="22"/>
          <w:szCs w:val="22"/>
        </w:rPr>
      </w:pPr>
    </w:p>
    <w:p w14:paraId="6CBBD1A6" w14:textId="77777777" w:rsidR="00837586" w:rsidRPr="00615526" w:rsidRDefault="00837586" w:rsidP="006D596C">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Vsi prijavljeni kadri ponudnika, ki bodo izvajali storitev morajo aktivno znati slovenski </w:t>
      </w:r>
      <w:r w:rsidR="00590DE2" w:rsidRPr="00615526">
        <w:rPr>
          <w:rFonts w:asciiTheme="minorHAnsi" w:hAnsiTheme="minorHAnsi" w:cstheme="minorHAnsi"/>
          <w:sz w:val="22"/>
          <w:szCs w:val="22"/>
        </w:rPr>
        <w:t xml:space="preserve">ali angleški </w:t>
      </w:r>
      <w:r w:rsidRPr="00615526">
        <w:rPr>
          <w:rFonts w:asciiTheme="minorHAnsi" w:hAnsiTheme="minorHAnsi" w:cstheme="minorHAnsi"/>
          <w:sz w:val="22"/>
          <w:szCs w:val="22"/>
        </w:rPr>
        <w:t xml:space="preserve">jezik. </w:t>
      </w:r>
    </w:p>
    <w:p w14:paraId="7C66C64F" w14:textId="77777777" w:rsidR="00837586" w:rsidRPr="00615526" w:rsidRDefault="00837586" w:rsidP="006D596C">
      <w:pPr>
        <w:spacing w:line="276" w:lineRule="auto"/>
        <w:rPr>
          <w:rFonts w:asciiTheme="minorHAnsi" w:hAnsiTheme="minorHAnsi" w:cstheme="minorHAnsi"/>
          <w:sz w:val="22"/>
          <w:szCs w:val="22"/>
        </w:rPr>
      </w:pPr>
    </w:p>
    <w:p w14:paraId="0DD2D264" w14:textId="77777777" w:rsidR="00837586" w:rsidRPr="00615526" w:rsidRDefault="00837586" w:rsidP="006D596C">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Izbrani ponudnik mora ves čas izvajanja pogodbenih storitev imeti na voljo zahtevano število </w:t>
      </w:r>
      <w:r w:rsidR="00590DE2" w:rsidRPr="00615526">
        <w:rPr>
          <w:rFonts w:asciiTheme="minorHAnsi" w:hAnsiTheme="minorHAnsi" w:cstheme="minorHAnsi"/>
          <w:sz w:val="22"/>
          <w:szCs w:val="22"/>
        </w:rPr>
        <w:t xml:space="preserve">usposobljenih </w:t>
      </w:r>
      <w:r w:rsidRPr="00615526">
        <w:rPr>
          <w:rFonts w:asciiTheme="minorHAnsi" w:hAnsiTheme="minorHAnsi" w:cstheme="minorHAnsi"/>
          <w:sz w:val="22"/>
          <w:szCs w:val="22"/>
        </w:rPr>
        <w:t xml:space="preserve">kadrov, ki izpolnjujejo vse zahtevane pogoje iz te točke. Izbrani ponudnik je dolžan naročnika obveščati o vsaki kadrovski spremembi pri izvajanju storitev tega naročila  v roku 8 dni (ob vsaki spremembi je potrebno predložiti dokumente, ki so zahtevani in štejejo za usposobljenost kadra). Kot sprememba se štejejo morebitni dodatni kadri, ki bi opravljali predmetne storitve kot tudi morebitna zamenjava v ponudbi prijavljenega kadra. </w:t>
      </w:r>
    </w:p>
    <w:p w14:paraId="6BDE0C62" w14:textId="77777777" w:rsidR="00837586" w:rsidRPr="00615526" w:rsidRDefault="00837586" w:rsidP="006D596C">
      <w:pPr>
        <w:spacing w:line="276" w:lineRule="auto"/>
        <w:jc w:val="both"/>
        <w:rPr>
          <w:rFonts w:asciiTheme="minorHAnsi" w:hAnsiTheme="minorHAnsi" w:cstheme="minorHAnsi"/>
          <w:sz w:val="22"/>
          <w:szCs w:val="22"/>
        </w:rPr>
      </w:pPr>
    </w:p>
    <w:p w14:paraId="408E056F" w14:textId="77777777" w:rsidR="00D03B0C" w:rsidRPr="00615526" w:rsidRDefault="00D03B0C" w:rsidP="006D596C">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DOKAZILA:</w:t>
      </w:r>
      <w:r w:rsidRPr="00615526">
        <w:rPr>
          <w:rFonts w:asciiTheme="minorHAnsi" w:hAnsiTheme="minorHAnsi" w:cstheme="minorHAnsi"/>
          <w:sz w:val="22"/>
          <w:szCs w:val="22"/>
        </w:rPr>
        <w:br/>
        <w:t xml:space="preserve">Izpolnjen obrazec </w:t>
      </w:r>
      <w:r w:rsidR="002208FC" w:rsidRPr="00615526">
        <w:rPr>
          <w:rFonts w:asciiTheme="minorHAnsi" w:hAnsiTheme="minorHAnsi" w:cstheme="minorHAnsi"/>
          <w:sz w:val="22"/>
          <w:szCs w:val="22"/>
        </w:rPr>
        <w:t>»Izjava«. Ponudbena dokumentacija</w:t>
      </w:r>
      <w:r w:rsidRPr="00615526">
        <w:rPr>
          <w:rFonts w:asciiTheme="minorHAnsi" w:hAnsiTheme="minorHAnsi" w:cstheme="minorHAnsi"/>
          <w:sz w:val="22"/>
          <w:szCs w:val="22"/>
        </w:rPr>
        <w:t xml:space="preserve"> mora vsebovati vse potrebne podatke, da lahko naročnik v uradni evidenci preveri izpolnjevanje predmetnega pogoja. V kolikor takšna preveritev ne bo mogoča bo naročnik od ponudnika zahteval predložitev spričevala oziroma drugo dokazilo o doseženi izobrazbi oz. usposobljenosti</w:t>
      </w:r>
    </w:p>
    <w:p w14:paraId="23735AA7" w14:textId="77777777" w:rsidR="009A64C6" w:rsidRPr="00615526" w:rsidRDefault="009A64C6" w:rsidP="006D596C">
      <w:pPr>
        <w:pStyle w:val="ListParagraph"/>
        <w:spacing w:line="276" w:lineRule="auto"/>
        <w:rPr>
          <w:rFonts w:asciiTheme="minorHAnsi" w:hAnsiTheme="minorHAnsi" w:cstheme="minorHAnsi"/>
          <w:sz w:val="22"/>
          <w:szCs w:val="22"/>
        </w:rPr>
      </w:pPr>
    </w:p>
    <w:p w14:paraId="1B697EA7" w14:textId="56B7BFE1" w:rsidR="00952E3D" w:rsidRPr="00615526" w:rsidRDefault="00952E3D" w:rsidP="00854AAE">
      <w:pPr>
        <w:pStyle w:val="Heading1"/>
      </w:pPr>
      <w:bookmarkStart w:id="61" w:name="_Toc57103731"/>
      <w:bookmarkStart w:id="62" w:name="_Toc64981471"/>
      <w:r w:rsidRPr="00615526">
        <w:t>Razlogi za izključitev</w:t>
      </w:r>
      <w:bookmarkEnd w:id="61"/>
      <w:bookmarkEnd w:id="62"/>
    </w:p>
    <w:p w14:paraId="392C992C" w14:textId="77777777" w:rsidR="00952E3D" w:rsidRPr="00615526" w:rsidRDefault="00952E3D" w:rsidP="00952E3D">
      <w:pPr>
        <w:rPr>
          <w:rFonts w:asciiTheme="minorHAnsi" w:eastAsiaTheme="minorHAnsi" w:hAnsiTheme="minorHAnsi"/>
          <w:sz w:val="22"/>
          <w:szCs w:val="22"/>
        </w:rPr>
      </w:pPr>
    </w:p>
    <w:p w14:paraId="7EFCF1EA" w14:textId="77777777" w:rsidR="00952E3D" w:rsidRPr="00615526" w:rsidRDefault="00952E3D" w:rsidP="00952E3D">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Naročnik bo iz postopka javnega naročanja izločil ponudnika, ki bo izpolnjeval naslednje razloge za izključitev.</w:t>
      </w:r>
    </w:p>
    <w:p w14:paraId="48D9A268" w14:textId="6E385D3C" w:rsidR="00952E3D" w:rsidRPr="00615526" w:rsidRDefault="00952E3D" w:rsidP="00854AAE">
      <w:pPr>
        <w:pStyle w:val="Heading3"/>
        <w:numPr>
          <w:ilvl w:val="1"/>
          <w:numId w:val="31"/>
        </w:numPr>
        <w:spacing w:line="276" w:lineRule="auto"/>
        <w:rPr>
          <w:rFonts w:asciiTheme="minorHAnsi" w:hAnsiTheme="minorHAnsi" w:cstheme="minorHAnsi"/>
          <w:sz w:val="22"/>
        </w:rPr>
      </w:pPr>
      <w:bookmarkStart w:id="63" w:name="_Toc452447957"/>
      <w:bookmarkStart w:id="64" w:name="_Toc57103732"/>
      <w:bookmarkStart w:id="65" w:name="_Toc64977832"/>
      <w:bookmarkStart w:id="66" w:name="_Toc64981472"/>
      <w:r w:rsidRPr="00615526">
        <w:rPr>
          <w:rFonts w:asciiTheme="minorHAnsi" w:hAnsiTheme="minorHAnsi" w:cstheme="minorHAnsi"/>
          <w:sz w:val="22"/>
        </w:rPr>
        <w:t>Predhodna nekaznovanost</w:t>
      </w:r>
      <w:bookmarkEnd w:id="63"/>
      <w:bookmarkEnd w:id="64"/>
      <w:bookmarkEnd w:id="65"/>
      <w:bookmarkEnd w:id="66"/>
    </w:p>
    <w:p w14:paraId="6038481F" w14:textId="13536033" w:rsidR="00952E3D" w:rsidRDefault="00952E3D" w:rsidP="00952E3D">
      <w:pPr>
        <w:spacing w:before="200" w:after="120" w:line="276" w:lineRule="auto"/>
        <w:jc w:val="both"/>
        <w:rPr>
          <w:rFonts w:asciiTheme="minorHAnsi" w:eastAsiaTheme="minorHAnsi" w:hAnsiTheme="minorHAnsi" w:cs="Calibri"/>
          <w:sz w:val="22"/>
          <w:szCs w:val="22"/>
        </w:rPr>
      </w:pPr>
      <w:r w:rsidRPr="00615526">
        <w:rPr>
          <w:rFonts w:asciiTheme="minorHAnsi" w:eastAsiaTheme="minorHAnsi" w:hAnsiTheme="minorHAnsi" w:cstheme="minorHAnsi"/>
          <w:sz w:val="22"/>
          <w:szCs w:val="22"/>
        </w:rPr>
        <w:t>Naročnik bo iz sodelovanja v postopku javnega naročanja</w:t>
      </w:r>
      <w:r w:rsidRPr="00615526">
        <w:rPr>
          <w:rFonts w:asciiTheme="minorHAnsi" w:eastAsiaTheme="minorHAnsi" w:hAnsiTheme="minorHAnsi" w:cs="Calibri"/>
          <w:sz w:val="22"/>
          <w:szCs w:val="22"/>
        </w:rPr>
        <w:t xml:space="preserve"> izključil gospodarski subjekt, če je bila gospodarskemu subjektu ali osebi, ki je članica upravnega, vodstvenega ali nadzornega organa tega gospodarskega subjekta ali ki ima pooblastila za njegovo zastopanje ali odločanje ali nadzor v njem, </w:t>
      </w:r>
      <w:r w:rsidRPr="00615526">
        <w:rPr>
          <w:rFonts w:asciiTheme="minorHAnsi" w:eastAsiaTheme="minorHAnsi" w:hAnsiTheme="minorHAnsi" w:cs="Calibri"/>
          <w:sz w:val="22"/>
          <w:szCs w:val="22"/>
        </w:rPr>
        <w:lastRenderedPageBreak/>
        <w:t>izrečena pravnomočna sodba, ki ima elemente naslednjih kaznivih dejanj, ki so opredeljena v Kazenskem zakoniku (Uradni list RS, št. 50/12 - uradno prečiščeno besedilo in 54/15; v nadaljnjem besedilu: KZ-1) in taksativno našteta v 75. členu ZJN-3.</w:t>
      </w:r>
    </w:p>
    <w:p w14:paraId="6A33AD05" w14:textId="77777777" w:rsidR="00952E3D" w:rsidRPr="00615526" w:rsidRDefault="00952E3D" w:rsidP="00952E3D">
      <w:pPr>
        <w:spacing w:before="200" w:line="276" w:lineRule="auto"/>
        <w:jc w:val="both"/>
        <w:rPr>
          <w:rFonts w:asciiTheme="minorHAnsi" w:eastAsiaTheme="minorHAnsi" w:hAnsiTheme="minorHAnsi" w:cs="Calibri"/>
          <w:i/>
          <w:sz w:val="22"/>
          <w:szCs w:val="22"/>
        </w:rPr>
      </w:pPr>
      <w:r w:rsidRPr="00615526">
        <w:rPr>
          <w:rFonts w:asciiTheme="minorHAnsi" w:eastAsiaTheme="minorHAnsi" w:hAnsiTheme="minorHAnsi" w:cs="Calibri"/>
          <w:i/>
          <w:sz w:val="22"/>
          <w:szCs w:val="22"/>
        </w:rPr>
        <w:t>Razlog za izključitev se nanaša v primeru skupne ponudbe na vsakega izmed partnerjev, v primeru nastopa s podizvajalci pa tudi na podizvajalce.</w:t>
      </w:r>
    </w:p>
    <w:p w14:paraId="5B8177E6" w14:textId="77777777" w:rsidR="00952E3D" w:rsidRPr="00615526" w:rsidRDefault="00952E3D" w:rsidP="00952E3D">
      <w:pPr>
        <w:spacing w:line="276" w:lineRule="auto"/>
        <w:rPr>
          <w:rFonts w:asciiTheme="minorHAnsi" w:eastAsiaTheme="minorHAnsi" w:hAnsiTheme="minorHAnsi"/>
          <w:sz w:val="22"/>
          <w:szCs w:val="22"/>
        </w:rPr>
      </w:pPr>
    </w:p>
    <w:p w14:paraId="0CFF4FB0" w14:textId="77777777" w:rsidR="00854AAE" w:rsidRDefault="00952E3D" w:rsidP="00952E3D">
      <w:pPr>
        <w:widowControl w:val="0"/>
        <w:spacing w:line="276" w:lineRule="auto"/>
        <w:jc w:val="both"/>
        <w:rPr>
          <w:rFonts w:asciiTheme="minorHAnsi" w:eastAsiaTheme="minorHAnsi" w:hAnsiTheme="minorHAnsi" w:cstheme="minorHAnsi"/>
          <w:sz w:val="22"/>
          <w:szCs w:val="22"/>
        </w:rPr>
      </w:pPr>
      <w:r w:rsidRPr="00615526">
        <w:rPr>
          <w:rFonts w:asciiTheme="minorHAnsi" w:eastAsiaTheme="minorHAnsi" w:hAnsiTheme="minorHAnsi" w:cstheme="minorHAnsi"/>
          <w:b/>
          <w:sz w:val="22"/>
          <w:szCs w:val="22"/>
        </w:rPr>
        <w:t>Dokazilo</w:t>
      </w:r>
      <w:r w:rsidRPr="00615526">
        <w:rPr>
          <w:rFonts w:asciiTheme="minorHAnsi" w:eastAsiaTheme="minorHAnsi" w:hAnsiTheme="minorHAnsi" w:cstheme="minorHAnsi"/>
          <w:sz w:val="22"/>
          <w:szCs w:val="22"/>
        </w:rPr>
        <w:t xml:space="preserve">: </w:t>
      </w:r>
    </w:p>
    <w:p w14:paraId="10E19FA7" w14:textId="3DCCEF0C" w:rsidR="00952E3D" w:rsidRPr="00854AAE" w:rsidRDefault="00952E3D" w:rsidP="00854AAE">
      <w:pPr>
        <w:widowControl w:val="0"/>
        <w:spacing w:line="276" w:lineRule="auto"/>
        <w:jc w:val="both"/>
        <w:rPr>
          <w:rFonts w:asciiTheme="minorHAnsi" w:hAnsiTheme="minorHAnsi" w:cstheme="minorHAnsi"/>
          <w:i/>
          <w:iCs/>
          <w:sz w:val="22"/>
          <w:szCs w:val="22"/>
        </w:rPr>
      </w:pPr>
      <w:r w:rsidRPr="00854AAE">
        <w:rPr>
          <w:rFonts w:asciiTheme="minorHAnsi" w:hAnsiTheme="minorHAnsi" w:cstheme="minorHAnsi"/>
          <w:sz w:val="22"/>
          <w:szCs w:val="22"/>
        </w:rPr>
        <w:t xml:space="preserve">Ponudnik/partner/podizvajalec izpolni obrazec </w:t>
      </w:r>
      <w:r w:rsidR="00246E23">
        <w:rPr>
          <w:rFonts w:asciiTheme="minorHAnsi" w:hAnsiTheme="minorHAnsi" w:cstheme="minorHAnsi"/>
          <w:sz w:val="22"/>
          <w:szCs w:val="22"/>
        </w:rPr>
        <w:t>»</w:t>
      </w:r>
      <w:r w:rsidRPr="00854AAE">
        <w:rPr>
          <w:rFonts w:asciiTheme="minorHAnsi" w:hAnsiTheme="minorHAnsi" w:cstheme="minorHAnsi"/>
          <w:i/>
          <w:iCs/>
          <w:sz w:val="22"/>
          <w:szCs w:val="22"/>
        </w:rPr>
        <w:t>Izjava</w:t>
      </w:r>
      <w:r w:rsidR="00246E23">
        <w:rPr>
          <w:rFonts w:asciiTheme="minorHAnsi" w:hAnsiTheme="minorHAnsi" w:cstheme="minorHAnsi"/>
          <w:i/>
          <w:iCs/>
          <w:sz w:val="22"/>
          <w:szCs w:val="22"/>
        </w:rPr>
        <w:t>«</w:t>
      </w:r>
    </w:p>
    <w:p w14:paraId="603F3F9B" w14:textId="526847E0" w:rsidR="00854AAE" w:rsidRPr="00854AAE" w:rsidRDefault="00246E23" w:rsidP="00854AAE">
      <w:pPr>
        <w:spacing w:before="135" w:after="135" w:line="276" w:lineRule="auto"/>
        <w:jc w:val="both"/>
        <w:rPr>
          <w:rFonts w:asciiTheme="minorHAnsi" w:hAnsiTheme="minorHAnsi" w:cstheme="minorHAnsi"/>
          <w:sz w:val="22"/>
          <w:szCs w:val="22"/>
        </w:rPr>
      </w:pPr>
      <w:r>
        <w:rPr>
          <w:rFonts w:asciiTheme="minorHAnsi" w:eastAsia="Arial" w:hAnsiTheme="minorHAnsi" w:cstheme="minorHAnsi"/>
          <w:color w:val="000000"/>
          <w:sz w:val="22"/>
          <w:szCs w:val="22"/>
        </w:rPr>
        <w:t>Zaželeno je, da ponudnik</w:t>
      </w:r>
      <w:r w:rsidR="00854AAE">
        <w:rPr>
          <w:rFonts w:asciiTheme="minorHAnsi" w:eastAsia="Arial" w:hAnsiTheme="minorHAnsi" w:cstheme="minorHAnsi"/>
          <w:color w:val="000000"/>
          <w:sz w:val="22"/>
          <w:szCs w:val="22"/>
        </w:rPr>
        <w:t xml:space="preserve"> </w:t>
      </w:r>
      <w:r w:rsidR="00854AAE" w:rsidRPr="00854AAE">
        <w:rPr>
          <w:rFonts w:asciiTheme="minorHAnsi" w:eastAsia="Arial" w:hAnsiTheme="minorHAnsi" w:cstheme="minorHAnsi"/>
          <w:color w:val="000000"/>
          <w:sz w:val="22"/>
          <w:szCs w:val="22"/>
        </w:rPr>
        <w:t xml:space="preserve">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w:t>
      </w:r>
      <w:r>
        <w:rPr>
          <w:rFonts w:asciiTheme="minorHAnsi" w:eastAsia="Arial" w:hAnsiTheme="minorHAnsi" w:cstheme="minorHAnsi"/>
          <w:color w:val="000000"/>
          <w:sz w:val="22"/>
          <w:szCs w:val="22"/>
        </w:rPr>
        <w:t>treh (3)</w:t>
      </w:r>
      <w:r w:rsidR="00854AAE" w:rsidRPr="00854AAE">
        <w:rPr>
          <w:rFonts w:asciiTheme="minorHAnsi" w:eastAsia="Arial" w:hAnsiTheme="minorHAnsi" w:cstheme="minorHAnsi"/>
          <w:color w:val="000000"/>
          <w:sz w:val="22"/>
          <w:szCs w:val="22"/>
        </w:rPr>
        <w:t xml:space="preserve"> mesecev, šteto od roka za oddajo ponudb, ter izjave in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1B6E3AF7" w14:textId="7C58E2C3" w:rsidR="00854AAE" w:rsidRPr="00854AAE" w:rsidRDefault="00854AAE" w:rsidP="00854AAE">
      <w:pPr>
        <w:widowControl w:val="0"/>
        <w:spacing w:line="276" w:lineRule="auto"/>
        <w:jc w:val="both"/>
        <w:rPr>
          <w:rFonts w:asciiTheme="minorHAnsi" w:eastAsia="Arial" w:hAnsiTheme="minorHAnsi" w:cstheme="minorHAnsi"/>
          <w:color w:val="000000"/>
          <w:sz w:val="22"/>
          <w:szCs w:val="22"/>
        </w:rPr>
      </w:pPr>
      <w:r w:rsidRPr="00854AAE">
        <w:rPr>
          <w:rFonts w:asciiTheme="minorHAnsi" w:eastAsia="Arial" w:hAnsiTheme="minorHAnsi" w:cstheme="minorHAnsi"/>
          <w:color w:val="000000"/>
          <w:sz w:val="22"/>
          <w:szCs w:val="22"/>
        </w:rPr>
        <w:t>Naročnik si pridržuje pravico najugodnejšega ponudnika pozvati k predložitvi notarsko overjene formalne izjave, iz katere izhaja, da na dan poteka roka za predložitev ponudb, niso obstajali izključitveni razlogi iz 75. člena ZJN-3</w:t>
      </w:r>
    </w:p>
    <w:p w14:paraId="79006000" w14:textId="62D97C67" w:rsidR="00854AAE" w:rsidRPr="00854AAE" w:rsidRDefault="00854AAE" w:rsidP="00854AAE">
      <w:pPr>
        <w:widowControl w:val="0"/>
        <w:spacing w:line="276" w:lineRule="auto"/>
        <w:jc w:val="both"/>
        <w:rPr>
          <w:rFonts w:asciiTheme="minorHAnsi" w:hAnsiTheme="minorHAnsi" w:cstheme="minorHAnsi"/>
          <w:i/>
          <w:iCs/>
          <w:sz w:val="22"/>
          <w:szCs w:val="22"/>
        </w:rPr>
      </w:pPr>
    </w:p>
    <w:p w14:paraId="72FF5185" w14:textId="1A5C3131" w:rsidR="00854AAE" w:rsidRPr="00854AAE" w:rsidRDefault="00854AAE" w:rsidP="00854AAE">
      <w:pPr>
        <w:spacing w:before="135" w:after="135" w:line="276" w:lineRule="auto"/>
        <w:jc w:val="both"/>
        <w:rPr>
          <w:rFonts w:asciiTheme="minorHAnsi" w:hAnsiTheme="minorHAnsi" w:cstheme="minorHAnsi"/>
          <w:i/>
          <w:sz w:val="22"/>
          <w:szCs w:val="22"/>
        </w:rPr>
      </w:pPr>
      <w:r w:rsidRPr="00854AAE">
        <w:rPr>
          <w:rFonts w:asciiTheme="minorHAnsi" w:eastAsia="Arial" w:hAnsiTheme="minorHAnsi" w:cstheme="minorHAnsi"/>
          <w:i/>
          <w:color w:val="000000"/>
          <w:sz w:val="22"/>
          <w:szCs w:val="22"/>
        </w:rPr>
        <w:t xml:space="preserve">Gospodarski subjekti, ki </w:t>
      </w:r>
      <w:r>
        <w:rPr>
          <w:rFonts w:asciiTheme="minorHAnsi" w:eastAsia="Arial" w:hAnsiTheme="minorHAnsi" w:cstheme="minorHAnsi"/>
          <w:i/>
          <w:color w:val="000000"/>
          <w:sz w:val="22"/>
          <w:szCs w:val="22"/>
        </w:rPr>
        <w:t>imajo sedež izven Republike Slovenije:</w:t>
      </w:r>
    </w:p>
    <w:p w14:paraId="4C867134" w14:textId="47E74437" w:rsidR="00854AAE" w:rsidRPr="00854AAE" w:rsidRDefault="00854AAE" w:rsidP="00854AAE">
      <w:pPr>
        <w:widowControl w:val="0"/>
        <w:spacing w:line="276" w:lineRule="auto"/>
        <w:jc w:val="both"/>
        <w:rPr>
          <w:rFonts w:asciiTheme="minorHAnsi" w:hAnsiTheme="minorHAnsi" w:cstheme="minorHAnsi"/>
          <w:i/>
          <w:iCs/>
          <w:sz w:val="22"/>
          <w:szCs w:val="22"/>
        </w:rPr>
      </w:pPr>
      <w:r w:rsidRPr="00854AAE">
        <w:rPr>
          <w:rFonts w:asciiTheme="minorHAnsi" w:eastAsia="Arial" w:hAnsiTheme="minorHAnsi" w:cstheme="minorHAnsi"/>
          <w:color w:val="000000"/>
          <w:sz w:val="22"/>
          <w:szCs w:val="2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3AB68F21" w14:textId="77777777" w:rsidR="00952E3D" w:rsidRPr="00615526" w:rsidRDefault="00952E3D" w:rsidP="00854AAE">
      <w:pPr>
        <w:pStyle w:val="ListParagraph"/>
        <w:keepNext/>
        <w:keepLines/>
        <w:numPr>
          <w:ilvl w:val="1"/>
          <w:numId w:val="31"/>
        </w:numPr>
        <w:spacing w:before="240" w:after="120" w:line="276" w:lineRule="auto"/>
        <w:jc w:val="both"/>
        <w:outlineLvl w:val="1"/>
        <w:rPr>
          <w:rFonts w:asciiTheme="minorHAnsi" w:eastAsia="Arial Unicode MS" w:hAnsiTheme="minorHAnsi" w:cs="Calibri"/>
          <w:b/>
          <w:bCs/>
          <w:sz w:val="22"/>
          <w:szCs w:val="22"/>
          <w:lang w:eastAsia="en-US"/>
        </w:rPr>
      </w:pPr>
      <w:bookmarkStart w:id="67" w:name="_Toc57103733"/>
      <w:bookmarkStart w:id="68" w:name="_Toc64981473"/>
      <w:r w:rsidRPr="00615526">
        <w:rPr>
          <w:rFonts w:asciiTheme="minorHAnsi" w:eastAsia="Arial Unicode MS" w:hAnsiTheme="minorHAnsi" w:cs="Calibri"/>
          <w:b/>
          <w:bCs/>
          <w:sz w:val="22"/>
          <w:szCs w:val="22"/>
          <w:lang w:eastAsia="en-US"/>
        </w:rPr>
        <w:t>Uvrstitev na seznam ponudnikov z negativnimi referencami in evidenco poslovnih subjektov iz ZIntPK</w:t>
      </w:r>
      <w:bookmarkEnd w:id="67"/>
      <w:bookmarkEnd w:id="68"/>
    </w:p>
    <w:p w14:paraId="089DA714" w14:textId="77777777" w:rsidR="00952E3D" w:rsidRPr="00615526" w:rsidRDefault="00952E3D" w:rsidP="00854AAE">
      <w:pPr>
        <w:numPr>
          <w:ilvl w:val="2"/>
          <w:numId w:val="31"/>
        </w:numPr>
        <w:spacing w:before="200" w:line="276" w:lineRule="auto"/>
        <w:ind w:left="851" w:hanging="851"/>
        <w:contextualSpacing/>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231F65B0" w14:textId="77777777" w:rsidR="00952E3D" w:rsidRPr="00615526" w:rsidRDefault="00952E3D" w:rsidP="00952E3D">
      <w:pPr>
        <w:spacing w:before="200" w:line="276" w:lineRule="auto"/>
        <w:jc w:val="both"/>
        <w:rPr>
          <w:rFonts w:asciiTheme="minorHAnsi" w:eastAsiaTheme="minorHAnsi" w:hAnsiTheme="minorHAnsi" w:cs="Calibri"/>
          <w:i/>
          <w:sz w:val="22"/>
          <w:szCs w:val="22"/>
        </w:rPr>
      </w:pPr>
      <w:r w:rsidRPr="00615526">
        <w:rPr>
          <w:rFonts w:asciiTheme="minorHAnsi" w:eastAsiaTheme="minorHAnsi" w:hAnsiTheme="minorHAnsi" w:cs="Calibri"/>
          <w:i/>
          <w:sz w:val="22"/>
          <w:szCs w:val="22"/>
        </w:rPr>
        <w:t>Razlog za izključitev se nanaša v primeru skupne ponudbe na vsakega izmed partnerjev, v primeru nastopa s podizvajalci pa tudi za podizvajalce.</w:t>
      </w:r>
    </w:p>
    <w:p w14:paraId="068CC5FE" w14:textId="3223388B" w:rsidR="00952E3D" w:rsidRPr="00615526" w:rsidRDefault="00952E3D" w:rsidP="00952E3D">
      <w:pPr>
        <w:spacing w:before="200" w:line="276" w:lineRule="auto"/>
        <w:jc w:val="both"/>
        <w:rPr>
          <w:rFonts w:asciiTheme="minorHAnsi" w:eastAsiaTheme="minorHAnsi" w:hAnsiTheme="minorHAnsi" w:cstheme="minorHAnsi"/>
          <w:sz w:val="22"/>
          <w:szCs w:val="22"/>
        </w:rPr>
      </w:pPr>
      <w:r w:rsidRPr="00615526">
        <w:rPr>
          <w:rFonts w:asciiTheme="minorHAnsi" w:eastAsiaTheme="minorHAnsi" w:hAnsiTheme="minorHAnsi" w:cs="Calibri"/>
          <w:b/>
          <w:sz w:val="22"/>
          <w:szCs w:val="22"/>
        </w:rPr>
        <w:t>Dokazilo</w:t>
      </w:r>
      <w:r w:rsidRPr="00615526">
        <w:rPr>
          <w:rFonts w:asciiTheme="minorHAnsi" w:eastAsiaTheme="minorHAnsi" w:hAnsiTheme="minorHAnsi" w:cs="Calibri"/>
          <w:sz w:val="22"/>
          <w:szCs w:val="22"/>
        </w:rPr>
        <w:t xml:space="preserve">: Ponudnik/partner/podizvajalec izpolni obrazec </w:t>
      </w:r>
      <w:r w:rsidR="00246E23">
        <w:rPr>
          <w:rFonts w:asciiTheme="minorHAnsi" w:eastAsiaTheme="minorHAnsi" w:hAnsiTheme="minorHAnsi" w:cs="Calibri"/>
          <w:sz w:val="22"/>
          <w:szCs w:val="22"/>
        </w:rPr>
        <w:t>»</w:t>
      </w:r>
      <w:r w:rsidRPr="00615526">
        <w:rPr>
          <w:rFonts w:asciiTheme="minorHAnsi" w:eastAsiaTheme="minorHAnsi" w:hAnsiTheme="minorHAnsi" w:cs="Calibri"/>
          <w:i/>
          <w:sz w:val="22"/>
          <w:szCs w:val="22"/>
        </w:rPr>
        <w:t>Izjava</w:t>
      </w:r>
      <w:r w:rsidR="00246E23">
        <w:rPr>
          <w:rFonts w:asciiTheme="minorHAnsi" w:eastAsiaTheme="minorHAnsi" w:hAnsiTheme="minorHAnsi" w:cs="Calibri"/>
          <w:i/>
          <w:sz w:val="22"/>
          <w:szCs w:val="22"/>
        </w:rPr>
        <w:t>«</w:t>
      </w:r>
      <w:r w:rsidRPr="00615526">
        <w:rPr>
          <w:rFonts w:asciiTheme="minorHAnsi" w:eastAsiaTheme="minorHAnsi" w:hAnsiTheme="minorHAnsi" w:cs="Calibri"/>
          <w:i/>
          <w:sz w:val="22"/>
          <w:szCs w:val="22"/>
        </w:rPr>
        <w:t xml:space="preserve"> </w:t>
      </w:r>
    </w:p>
    <w:p w14:paraId="61944576" w14:textId="77777777" w:rsidR="00952E3D" w:rsidRPr="00615526" w:rsidRDefault="00952E3D" w:rsidP="00952E3D">
      <w:pPr>
        <w:widowControl w:val="0"/>
        <w:spacing w:after="240" w:line="276" w:lineRule="auto"/>
        <w:ind w:left="720"/>
        <w:contextualSpacing/>
        <w:jc w:val="both"/>
        <w:rPr>
          <w:rFonts w:asciiTheme="minorHAnsi" w:eastAsiaTheme="minorHAnsi" w:hAnsiTheme="minorHAnsi" w:cs="Calibri"/>
          <w:sz w:val="22"/>
          <w:szCs w:val="22"/>
        </w:rPr>
      </w:pPr>
    </w:p>
    <w:p w14:paraId="1039B5CF" w14:textId="77777777" w:rsidR="00952E3D" w:rsidRPr="00615526" w:rsidRDefault="00952E3D" w:rsidP="00854AAE">
      <w:pPr>
        <w:numPr>
          <w:ilvl w:val="2"/>
          <w:numId w:val="31"/>
        </w:numPr>
        <w:spacing w:before="200" w:line="276" w:lineRule="auto"/>
        <w:ind w:left="851" w:hanging="851"/>
        <w:contextualSpacing/>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Ponudnik ne sme biti uvrščen v evidenco poslovnih subjektov iz 35. člena Zakona o integriteti in preprečevanju korupcije (Ur. l. RS, št. 69/2011; v nadaljevanju: ZIntPK-UPB2).</w:t>
      </w:r>
    </w:p>
    <w:p w14:paraId="110075EF" w14:textId="77777777" w:rsidR="00952E3D" w:rsidRPr="00615526" w:rsidRDefault="00952E3D" w:rsidP="00952E3D">
      <w:pPr>
        <w:spacing w:before="200" w:line="276" w:lineRule="auto"/>
        <w:jc w:val="both"/>
        <w:rPr>
          <w:rFonts w:asciiTheme="minorHAnsi" w:eastAsiaTheme="minorHAnsi" w:hAnsiTheme="minorHAnsi" w:cs="Calibri"/>
          <w:i/>
          <w:sz w:val="22"/>
          <w:szCs w:val="22"/>
        </w:rPr>
      </w:pPr>
      <w:r w:rsidRPr="00615526">
        <w:rPr>
          <w:rFonts w:asciiTheme="minorHAnsi" w:eastAsiaTheme="minorHAnsi" w:hAnsiTheme="minorHAnsi" w:cs="Calibri"/>
          <w:i/>
          <w:sz w:val="22"/>
          <w:szCs w:val="22"/>
        </w:rPr>
        <w:lastRenderedPageBreak/>
        <w:t>Razlog za izključitev se nanaša v primeru skupne ponudbe na vsakega izmed partnerjev, v primeru nastopa s podizvajalci pa tudi za podizvajalce.</w:t>
      </w:r>
    </w:p>
    <w:p w14:paraId="59B8F9FC" w14:textId="13FDF821" w:rsidR="00952E3D" w:rsidRPr="00615526" w:rsidRDefault="00952E3D" w:rsidP="00952E3D">
      <w:pPr>
        <w:spacing w:before="200" w:line="276" w:lineRule="auto"/>
        <w:jc w:val="both"/>
        <w:rPr>
          <w:rFonts w:asciiTheme="minorHAnsi" w:eastAsiaTheme="minorHAnsi" w:hAnsiTheme="minorHAnsi" w:cstheme="minorHAnsi"/>
          <w:sz w:val="22"/>
          <w:szCs w:val="22"/>
        </w:rPr>
      </w:pPr>
      <w:r w:rsidRPr="00615526">
        <w:rPr>
          <w:rFonts w:asciiTheme="minorHAnsi" w:eastAsiaTheme="minorHAnsi" w:hAnsiTheme="minorHAnsi" w:cs="Calibri"/>
          <w:b/>
          <w:sz w:val="22"/>
          <w:szCs w:val="22"/>
        </w:rPr>
        <w:t>Dokazilo</w:t>
      </w:r>
      <w:r w:rsidRPr="00615526">
        <w:rPr>
          <w:rFonts w:asciiTheme="minorHAnsi" w:eastAsiaTheme="minorHAnsi" w:hAnsiTheme="minorHAnsi" w:cs="Calibri"/>
          <w:sz w:val="22"/>
          <w:szCs w:val="22"/>
        </w:rPr>
        <w:t xml:space="preserve">: Ponudnik/partner/podizvajalec izpolni obrazec </w:t>
      </w:r>
      <w:r w:rsidR="00246E23">
        <w:rPr>
          <w:rFonts w:asciiTheme="minorHAnsi" w:eastAsiaTheme="minorHAnsi" w:hAnsiTheme="minorHAnsi" w:cs="Calibri"/>
          <w:sz w:val="22"/>
          <w:szCs w:val="22"/>
        </w:rPr>
        <w:t>»</w:t>
      </w:r>
      <w:r w:rsidRPr="00615526">
        <w:rPr>
          <w:rFonts w:asciiTheme="minorHAnsi" w:eastAsiaTheme="minorHAnsi" w:hAnsiTheme="minorHAnsi" w:cs="Calibri"/>
          <w:i/>
          <w:sz w:val="22"/>
          <w:szCs w:val="22"/>
        </w:rPr>
        <w:t>Izjava</w:t>
      </w:r>
      <w:r w:rsidR="00246E23">
        <w:rPr>
          <w:rFonts w:asciiTheme="minorHAnsi" w:eastAsiaTheme="minorHAnsi" w:hAnsiTheme="minorHAnsi" w:cs="Calibri"/>
          <w:i/>
          <w:sz w:val="22"/>
          <w:szCs w:val="22"/>
        </w:rPr>
        <w:t>«</w:t>
      </w:r>
      <w:r w:rsidRPr="00615526">
        <w:rPr>
          <w:rFonts w:asciiTheme="minorHAnsi" w:eastAsiaTheme="minorHAnsi" w:hAnsiTheme="minorHAnsi" w:cs="Calibri"/>
          <w:i/>
          <w:sz w:val="22"/>
          <w:szCs w:val="22"/>
        </w:rPr>
        <w:t xml:space="preserve"> </w:t>
      </w:r>
      <w:r w:rsidRPr="00615526">
        <w:rPr>
          <w:rFonts w:asciiTheme="minorHAnsi" w:eastAsiaTheme="minorHAnsi" w:hAnsiTheme="minorHAnsi" w:cstheme="minorHAnsi"/>
          <w:sz w:val="22"/>
          <w:szCs w:val="22"/>
        </w:rPr>
        <w:t>in obrazec</w:t>
      </w:r>
      <w:r w:rsidRPr="00615526">
        <w:rPr>
          <w:rFonts w:asciiTheme="minorHAnsi" w:eastAsiaTheme="minorHAnsi" w:hAnsiTheme="minorHAnsi" w:cstheme="minorHAnsi"/>
          <w:i/>
          <w:sz w:val="22"/>
          <w:szCs w:val="22"/>
        </w:rPr>
        <w:t xml:space="preserve"> Izjava po 35. členu </w:t>
      </w:r>
      <w:proofErr w:type="spellStart"/>
      <w:r w:rsidRPr="00615526">
        <w:rPr>
          <w:rFonts w:asciiTheme="minorHAnsi" w:eastAsia="Arial Unicode MS" w:hAnsiTheme="minorHAnsi" w:cstheme="minorHAnsi"/>
          <w:i/>
          <w:sz w:val="22"/>
          <w:szCs w:val="22"/>
          <w:lang w:eastAsia="en-US"/>
        </w:rPr>
        <w:t>ZIntPK</w:t>
      </w:r>
      <w:proofErr w:type="spellEnd"/>
      <w:r w:rsidR="00246E23">
        <w:rPr>
          <w:rFonts w:asciiTheme="minorHAnsi" w:eastAsia="Arial Unicode MS" w:hAnsiTheme="minorHAnsi" w:cstheme="minorHAnsi"/>
          <w:i/>
          <w:sz w:val="22"/>
          <w:szCs w:val="22"/>
          <w:lang w:eastAsia="en-US"/>
        </w:rPr>
        <w:t>.</w:t>
      </w:r>
    </w:p>
    <w:p w14:paraId="285B202D" w14:textId="77777777" w:rsidR="00952E3D" w:rsidRPr="00615526" w:rsidRDefault="00952E3D" w:rsidP="00854AAE">
      <w:pPr>
        <w:pStyle w:val="ListParagraph"/>
        <w:keepNext/>
        <w:keepLines/>
        <w:numPr>
          <w:ilvl w:val="1"/>
          <w:numId w:val="31"/>
        </w:numPr>
        <w:spacing w:before="240" w:after="120" w:line="276" w:lineRule="auto"/>
        <w:jc w:val="both"/>
        <w:outlineLvl w:val="1"/>
        <w:rPr>
          <w:rFonts w:asciiTheme="minorHAnsi" w:eastAsia="Arial Unicode MS" w:hAnsiTheme="minorHAnsi" w:cs="Calibri"/>
          <w:b/>
          <w:bCs/>
          <w:sz w:val="22"/>
          <w:szCs w:val="22"/>
          <w:lang w:eastAsia="en-US"/>
        </w:rPr>
      </w:pPr>
      <w:bookmarkStart w:id="69" w:name="_Toc57103734"/>
      <w:bookmarkStart w:id="70" w:name="_Toc64981474"/>
      <w:r w:rsidRPr="00615526">
        <w:rPr>
          <w:rFonts w:asciiTheme="minorHAnsi" w:eastAsia="Arial Unicode MS" w:hAnsiTheme="minorHAnsi" w:cs="Calibri"/>
          <w:b/>
          <w:bCs/>
          <w:sz w:val="22"/>
          <w:szCs w:val="22"/>
          <w:lang w:eastAsia="en-US"/>
        </w:rPr>
        <w:t>Neplačane davčne obveznosti in socialni prispevki</w:t>
      </w:r>
      <w:bookmarkEnd w:id="69"/>
      <w:bookmarkEnd w:id="70"/>
    </w:p>
    <w:p w14:paraId="4AEE19D7" w14:textId="77777777" w:rsidR="00952E3D" w:rsidRPr="00615526" w:rsidRDefault="00952E3D" w:rsidP="00952E3D">
      <w:pPr>
        <w:spacing w:before="200" w:after="12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Naročnik bo iz sodelovanja v postopku javnega naročanja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2B622F7D" w14:textId="77777777" w:rsidR="00952E3D" w:rsidRPr="00615526" w:rsidRDefault="00952E3D" w:rsidP="00952E3D">
      <w:pPr>
        <w:spacing w:before="200" w:line="276" w:lineRule="auto"/>
        <w:jc w:val="both"/>
        <w:rPr>
          <w:rFonts w:asciiTheme="minorHAnsi" w:eastAsiaTheme="minorHAnsi" w:hAnsiTheme="minorHAnsi" w:cs="Calibri"/>
          <w:i/>
          <w:sz w:val="22"/>
          <w:szCs w:val="22"/>
        </w:rPr>
      </w:pPr>
      <w:r w:rsidRPr="00615526">
        <w:rPr>
          <w:rFonts w:asciiTheme="minorHAnsi" w:eastAsiaTheme="minorHAnsi" w:hAnsiTheme="minorHAnsi" w:cs="Calibri"/>
          <w:i/>
          <w:sz w:val="22"/>
          <w:szCs w:val="22"/>
        </w:rPr>
        <w:t>Razlog za izključitev se nanaša v primeru skupne ponudbe na vsakega izmed partnerjev, v primeru nastopa s podizvajalci pa tudi za podizvajalce.</w:t>
      </w:r>
    </w:p>
    <w:p w14:paraId="70C494D7" w14:textId="0E9788E5"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b/>
          <w:sz w:val="22"/>
          <w:szCs w:val="22"/>
        </w:rPr>
        <w:t>Dokazilo</w:t>
      </w:r>
      <w:r w:rsidRPr="00615526">
        <w:rPr>
          <w:rFonts w:asciiTheme="minorHAnsi" w:eastAsiaTheme="minorHAnsi" w:hAnsiTheme="minorHAnsi" w:cs="Calibri"/>
          <w:sz w:val="22"/>
          <w:szCs w:val="22"/>
        </w:rPr>
        <w:t xml:space="preserve">: Ponudnik/partner/podizvajalec izpolni obrazec </w:t>
      </w:r>
      <w:r w:rsidR="00246E23">
        <w:rPr>
          <w:rFonts w:asciiTheme="minorHAnsi" w:eastAsiaTheme="minorHAnsi" w:hAnsiTheme="minorHAnsi" w:cs="Calibri"/>
          <w:sz w:val="22"/>
          <w:szCs w:val="22"/>
        </w:rPr>
        <w:t>»</w:t>
      </w:r>
      <w:r w:rsidRPr="00615526">
        <w:rPr>
          <w:rFonts w:asciiTheme="minorHAnsi" w:eastAsiaTheme="minorHAnsi" w:hAnsiTheme="minorHAnsi" w:cs="Calibri"/>
          <w:i/>
          <w:sz w:val="22"/>
          <w:szCs w:val="22"/>
        </w:rPr>
        <w:t>Izjava</w:t>
      </w:r>
      <w:r w:rsidR="00246E23">
        <w:rPr>
          <w:rFonts w:asciiTheme="minorHAnsi" w:eastAsiaTheme="minorHAnsi" w:hAnsiTheme="minorHAnsi" w:cs="Calibri"/>
          <w:i/>
          <w:sz w:val="22"/>
          <w:szCs w:val="22"/>
        </w:rPr>
        <w:t>«</w:t>
      </w:r>
    </w:p>
    <w:p w14:paraId="408EF26B" w14:textId="77777777" w:rsidR="00952E3D" w:rsidRPr="00615526" w:rsidRDefault="00952E3D" w:rsidP="00854AAE">
      <w:pPr>
        <w:keepNext/>
        <w:keepLines/>
        <w:numPr>
          <w:ilvl w:val="1"/>
          <w:numId w:val="31"/>
        </w:numPr>
        <w:spacing w:before="240" w:after="120" w:line="276" w:lineRule="auto"/>
        <w:jc w:val="both"/>
        <w:outlineLvl w:val="1"/>
        <w:rPr>
          <w:rFonts w:asciiTheme="minorHAnsi" w:eastAsia="Arial Unicode MS" w:hAnsiTheme="minorHAnsi" w:cs="Calibri"/>
          <w:b/>
          <w:bCs/>
          <w:sz w:val="22"/>
          <w:szCs w:val="22"/>
          <w:lang w:eastAsia="en-US"/>
        </w:rPr>
      </w:pPr>
      <w:bookmarkStart w:id="71" w:name="_Toc57103735"/>
      <w:bookmarkStart w:id="72" w:name="_Toc64981475"/>
      <w:r w:rsidRPr="00615526">
        <w:rPr>
          <w:rFonts w:asciiTheme="minorHAnsi" w:eastAsia="Arial Unicode MS" w:hAnsiTheme="minorHAnsi" w:cs="Calibri"/>
          <w:b/>
          <w:bCs/>
          <w:sz w:val="22"/>
          <w:szCs w:val="22"/>
          <w:lang w:eastAsia="en-US"/>
        </w:rPr>
        <w:t>Kršitev delovnopravne zakonodaje</w:t>
      </w:r>
      <w:bookmarkEnd w:id="71"/>
      <w:bookmarkEnd w:id="72"/>
    </w:p>
    <w:p w14:paraId="46F6C584" w14:textId="77777777" w:rsidR="00952E3D" w:rsidRPr="00615526" w:rsidRDefault="00952E3D" w:rsidP="00952E3D">
      <w:pPr>
        <w:spacing w:before="200" w:after="12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04044035" w14:textId="77777777"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i/>
          <w:sz w:val="22"/>
          <w:szCs w:val="22"/>
        </w:rPr>
        <w:t>Razlog za izključitev se nanaša v primeru skupne ponudbe na vsakega izmed partnerjev, v primeru nastopa s podizvajalci pa tudi za podizvajalce</w:t>
      </w:r>
      <w:r w:rsidRPr="00615526">
        <w:rPr>
          <w:rFonts w:asciiTheme="minorHAnsi" w:eastAsiaTheme="minorHAnsi" w:hAnsiTheme="minorHAnsi" w:cs="Calibri"/>
          <w:sz w:val="22"/>
          <w:szCs w:val="22"/>
        </w:rPr>
        <w:t>.</w:t>
      </w:r>
    </w:p>
    <w:p w14:paraId="321FF045" w14:textId="77777777"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Ponudnik lahko uveljavlja popravni mehanizem. </w:t>
      </w:r>
    </w:p>
    <w:p w14:paraId="0E5157B1" w14:textId="6E256F0C"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b/>
          <w:sz w:val="22"/>
          <w:szCs w:val="22"/>
        </w:rPr>
        <w:t>Dokazilo</w:t>
      </w:r>
      <w:r w:rsidRPr="00615526">
        <w:rPr>
          <w:rFonts w:asciiTheme="minorHAnsi" w:eastAsiaTheme="minorHAnsi" w:hAnsiTheme="minorHAnsi" w:cs="Calibri"/>
          <w:sz w:val="22"/>
          <w:szCs w:val="22"/>
        </w:rPr>
        <w:t xml:space="preserve">: Ponudnik/partner/podizvajalec izpolni obrazec </w:t>
      </w:r>
      <w:r w:rsidR="00246E23">
        <w:rPr>
          <w:rFonts w:asciiTheme="minorHAnsi" w:eastAsiaTheme="minorHAnsi" w:hAnsiTheme="minorHAnsi" w:cs="Calibri"/>
          <w:sz w:val="22"/>
          <w:szCs w:val="22"/>
        </w:rPr>
        <w:t>»</w:t>
      </w:r>
      <w:r w:rsidRPr="00615526">
        <w:rPr>
          <w:rFonts w:asciiTheme="minorHAnsi" w:eastAsiaTheme="minorHAnsi" w:hAnsiTheme="minorHAnsi" w:cs="Calibri"/>
          <w:i/>
          <w:sz w:val="22"/>
          <w:szCs w:val="22"/>
        </w:rPr>
        <w:t>Izjava</w:t>
      </w:r>
      <w:r w:rsidR="00246E23">
        <w:rPr>
          <w:rFonts w:asciiTheme="minorHAnsi" w:eastAsiaTheme="minorHAnsi" w:hAnsiTheme="minorHAnsi" w:cs="Calibri"/>
          <w:sz w:val="22"/>
          <w:szCs w:val="22"/>
        </w:rPr>
        <w:t>«</w:t>
      </w:r>
    </w:p>
    <w:p w14:paraId="619DE5DC" w14:textId="77777777" w:rsidR="00952E3D" w:rsidRPr="00615526" w:rsidRDefault="00952E3D" w:rsidP="00854AAE">
      <w:pPr>
        <w:keepNext/>
        <w:keepLines/>
        <w:numPr>
          <w:ilvl w:val="1"/>
          <w:numId w:val="31"/>
        </w:numPr>
        <w:spacing w:before="240" w:after="120" w:line="276" w:lineRule="auto"/>
        <w:jc w:val="both"/>
        <w:outlineLvl w:val="1"/>
        <w:rPr>
          <w:rFonts w:asciiTheme="minorHAnsi" w:eastAsia="Arial Unicode MS" w:hAnsiTheme="minorHAnsi" w:cs="Calibri"/>
          <w:b/>
          <w:bCs/>
          <w:sz w:val="22"/>
          <w:szCs w:val="22"/>
          <w:lang w:eastAsia="en-US"/>
        </w:rPr>
      </w:pPr>
      <w:bookmarkStart w:id="73" w:name="_Toc57103736"/>
      <w:bookmarkStart w:id="74" w:name="_Toc64981476"/>
      <w:r w:rsidRPr="00615526">
        <w:rPr>
          <w:rFonts w:asciiTheme="minorHAnsi" w:eastAsia="Arial Unicode MS" w:hAnsiTheme="minorHAnsi" w:cs="Calibri"/>
          <w:b/>
          <w:bCs/>
          <w:sz w:val="22"/>
          <w:szCs w:val="22"/>
          <w:lang w:eastAsia="en-US"/>
        </w:rPr>
        <w:t>Registracija dejavnosti</w:t>
      </w:r>
      <w:bookmarkEnd w:id="73"/>
      <w:bookmarkEnd w:id="74"/>
    </w:p>
    <w:p w14:paraId="01880A7C" w14:textId="77777777"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Ponudnik mora imeti registrirano dejavnost, ki je predmet javnega naročila.</w:t>
      </w:r>
    </w:p>
    <w:p w14:paraId="5B06D731" w14:textId="77777777" w:rsidR="00952E3D" w:rsidRPr="00615526" w:rsidRDefault="00952E3D" w:rsidP="00952E3D">
      <w:pPr>
        <w:spacing w:line="276" w:lineRule="auto"/>
        <w:rPr>
          <w:rFonts w:asciiTheme="minorHAnsi" w:hAnsiTheme="minorHAnsi" w:cs="Calibri"/>
          <w:sz w:val="22"/>
          <w:szCs w:val="22"/>
        </w:rPr>
      </w:pPr>
      <w:r w:rsidRPr="00615526">
        <w:rPr>
          <w:rFonts w:asciiTheme="minorHAnsi" w:hAnsiTheme="minorHAnsi" w:cs="Calibri"/>
          <w:sz w:val="22"/>
          <w:szCs w:val="22"/>
        </w:rPr>
        <w:t>V primeru skupne ponudbe mora pogoj izpolniti vsak izmed partnerjev.</w:t>
      </w:r>
    </w:p>
    <w:p w14:paraId="307A49B8" w14:textId="77777777" w:rsidR="00952E3D" w:rsidRPr="00615526" w:rsidRDefault="00952E3D" w:rsidP="00952E3D">
      <w:pPr>
        <w:spacing w:line="276" w:lineRule="auto"/>
        <w:rPr>
          <w:rFonts w:asciiTheme="minorHAnsi" w:hAnsiTheme="minorHAnsi" w:cs="Calibri"/>
          <w:sz w:val="22"/>
          <w:szCs w:val="22"/>
        </w:rPr>
      </w:pPr>
    </w:p>
    <w:p w14:paraId="5E6AF1C2" w14:textId="5F07288E" w:rsidR="00952E3D" w:rsidRPr="00615526" w:rsidRDefault="00952E3D" w:rsidP="00952E3D">
      <w:pPr>
        <w:spacing w:line="276" w:lineRule="auto"/>
        <w:rPr>
          <w:rFonts w:asciiTheme="minorHAnsi" w:eastAsiaTheme="minorHAnsi" w:hAnsiTheme="minorHAnsi" w:cstheme="minorHAnsi"/>
          <w:sz w:val="22"/>
          <w:szCs w:val="22"/>
        </w:rPr>
      </w:pPr>
      <w:r w:rsidRPr="00615526">
        <w:rPr>
          <w:rFonts w:asciiTheme="minorHAnsi" w:hAnsiTheme="minorHAnsi" w:cstheme="minorHAnsi"/>
          <w:b/>
          <w:iCs/>
          <w:sz w:val="22"/>
          <w:szCs w:val="22"/>
        </w:rPr>
        <w:t>DOKAZILO</w:t>
      </w:r>
      <w:r w:rsidRPr="00615526">
        <w:rPr>
          <w:rFonts w:asciiTheme="minorHAnsi" w:hAnsiTheme="minorHAnsi" w:cstheme="minorHAnsi"/>
          <w:sz w:val="22"/>
          <w:szCs w:val="22"/>
        </w:rPr>
        <w:t xml:space="preserve">: Ponudnik/partner/podizvajalec izpolni obrazec </w:t>
      </w:r>
      <w:r w:rsidR="00246E23">
        <w:rPr>
          <w:rFonts w:asciiTheme="minorHAnsi" w:hAnsiTheme="minorHAnsi" w:cstheme="minorHAnsi"/>
          <w:sz w:val="22"/>
          <w:szCs w:val="22"/>
        </w:rPr>
        <w:t>»</w:t>
      </w:r>
      <w:r w:rsidRPr="00615526">
        <w:rPr>
          <w:rFonts w:asciiTheme="minorHAnsi" w:hAnsiTheme="minorHAnsi" w:cstheme="minorHAnsi"/>
          <w:i/>
          <w:iCs/>
          <w:sz w:val="22"/>
          <w:szCs w:val="22"/>
        </w:rPr>
        <w:t>Izjava</w:t>
      </w:r>
      <w:r w:rsidR="00246E23">
        <w:rPr>
          <w:rFonts w:asciiTheme="minorHAnsi" w:hAnsiTheme="minorHAnsi" w:cstheme="minorHAnsi"/>
          <w:i/>
          <w:iCs/>
          <w:sz w:val="22"/>
          <w:szCs w:val="22"/>
        </w:rPr>
        <w:t>«</w:t>
      </w:r>
    </w:p>
    <w:p w14:paraId="47C9781E" w14:textId="77777777" w:rsidR="00952E3D" w:rsidRPr="00615526" w:rsidRDefault="00952E3D">
      <w:pPr>
        <w:spacing w:after="200" w:line="300" w:lineRule="exact"/>
        <w:rPr>
          <w:rFonts w:asciiTheme="minorHAnsi" w:eastAsiaTheme="minorHAnsi" w:hAnsiTheme="minorHAnsi" w:cstheme="minorHAnsi"/>
          <w:b/>
          <w:sz w:val="22"/>
          <w:szCs w:val="22"/>
        </w:rPr>
      </w:pPr>
    </w:p>
    <w:p w14:paraId="259556B7" w14:textId="77777777" w:rsidR="00854AAE" w:rsidRDefault="00854AAE">
      <w:pPr>
        <w:spacing w:after="200" w:line="300" w:lineRule="exact"/>
        <w:rPr>
          <w:rFonts w:asciiTheme="minorHAnsi" w:eastAsiaTheme="minorHAnsi" w:hAnsiTheme="minorHAnsi" w:cstheme="minorHAnsi"/>
          <w:b/>
        </w:rPr>
      </w:pPr>
      <w:r>
        <w:br w:type="page"/>
      </w:r>
    </w:p>
    <w:p w14:paraId="1711EC2B" w14:textId="72403DF2" w:rsidR="005315D6" w:rsidRPr="00615526" w:rsidRDefault="005315D6" w:rsidP="00854AAE">
      <w:pPr>
        <w:pStyle w:val="Heading1"/>
      </w:pPr>
      <w:bookmarkStart w:id="75" w:name="_Toc64981477"/>
      <w:r w:rsidRPr="00615526">
        <w:lastRenderedPageBreak/>
        <w:t>Tehnične specifikacije</w:t>
      </w:r>
      <w:r w:rsidR="00952E3D" w:rsidRPr="00615526">
        <w:t xml:space="preserve"> predmeta javnega naročila</w:t>
      </w:r>
      <w:bookmarkEnd w:id="75"/>
    </w:p>
    <w:p w14:paraId="259DFC39" w14:textId="77777777" w:rsidR="005315D6" w:rsidRPr="00615526" w:rsidRDefault="005315D6" w:rsidP="006D596C">
      <w:pPr>
        <w:spacing w:line="276" w:lineRule="auto"/>
        <w:rPr>
          <w:rFonts w:asciiTheme="minorHAnsi" w:hAnsiTheme="minorHAnsi" w:cstheme="minorHAnsi"/>
          <w:sz w:val="22"/>
          <w:szCs w:val="22"/>
        </w:rPr>
      </w:pPr>
    </w:p>
    <w:p w14:paraId="38E1DEF0" w14:textId="77777777" w:rsidR="005315D6" w:rsidRPr="00615526" w:rsidRDefault="005315D6" w:rsidP="006D596C">
      <w:pPr>
        <w:spacing w:line="276" w:lineRule="auto"/>
        <w:rPr>
          <w:rFonts w:asciiTheme="minorHAnsi" w:hAnsiTheme="minorHAnsi" w:cstheme="minorHAnsi"/>
          <w:sz w:val="22"/>
          <w:szCs w:val="22"/>
        </w:rPr>
      </w:pPr>
      <w:r w:rsidRPr="002250F6">
        <w:rPr>
          <w:rFonts w:asciiTheme="minorHAnsi" w:hAnsiTheme="minorHAnsi" w:cstheme="minorHAnsi"/>
          <w:sz w:val="22"/>
          <w:szCs w:val="22"/>
        </w:rPr>
        <w:t xml:space="preserve">Predmet javnega naročila </w:t>
      </w:r>
      <w:r w:rsidR="00590DE2" w:rsidRPr="002250F6">
        <w:rPr>
          <w:rFonts w:asciiTheme="minorHAnsi" w:hAnsiTheme="minorHAnsi" w:cstheme="minorHAnsi"/>
          <w:sz w:val="22"/>
          <w:szCs w:val="22"/>
        </w:rPr>
        <w:t>je</w:t>
      </w:r>
      <w:r w:rsidRPr="002250F6">
        <w:rPr>
          <w:rFonts w:asciiTheme="minorHAnsi" w:hAnsiTheme="minorHAnsi" w:cstheme="minorHAnsi"/>
          <w:sz w:val="22"/>
          <w:szCs w:val="22"/>
        </w:rPr>
        <w:t xml:space="preserve"> </w:t>
      </w:r>
      <w:r w:rsidR="00590DE2" w:rsidRPr="002250F6">
        <w:rPr>
          <w:rFonts w:asciiTheme="minorHAnsi" w:hAnsiTheme="minorHAnsi" w:cstheme="minorHAnsi"/>
          <w:sz w:val="22"/>
          <w:szCs w:val="22"/>
        </w:rPr>
        <w:t xml:space="preserve">dobava aparature za merjenje molekulskih interakcij na osnovi površinske </w:t>
      </w:r>
      <w:proofErr w:type="spellStart"/>
      <w:r w:rsidR="00590DE2" w:rsidRPr="002250F6">
        <w:rPr>
          <w:rFonts w:asciiTheme="minorHAnsi" w:hAnsiTheme="minorHAnsi" w:cstheme="minorHAnsi"/>
          <w:sz w:val="22"/>
          <w:szCs w:val="22"/>
        </w:rPr>
        <w:t>plazmonske</w:t>
      </w:r>
      <w:proofErr w:type="spellEnd"/>
      <w:r w:rsidR="00590DE2" w:rsidRPr="002250F6">
        <w:rPr>
          <w:rFonts w:asciiTheme="minorHAnsi" w:hAnsiTheme="minorHAnsi" w:cstheme="minorHAnsi"/>
          <w:sz w:val="22"/>
          <w:szCs w:val="22"/>
        </w:rPr>
        <w:t xml:space="preserve"> resonance</w:t>
      </w:r>
      <w:r w:rsidRPr="002250F6">
        <w:rPr>
          <w:rFonts w:asciiTheme="minorHAnsi" w:hAnsiTheme="minorHAnsi" w:cstheme="minorHAnsi"/>
          <w:sz w:val="22"/>
          <w:szCs w:val="22"/>
        </w:rPr>
        <w:t>.</w:t>
      </w:r>
      <w:r w:rsidR="00BE5241" w:rsidRPr="002250F6">
        <w:rPr>
          <w:rFonts w:asciiTheme="minorHAnsi" w:hAnsiTheme="minorHAnsi" w:cstheme="minorHAnsi"/>
          <w:sz w:val="22"/>
          <w:szCs w:val="22"/>
        </w:rPr>
        <w:t xml:space="preserve"> Aparatura mora ustrezati vsem spodaj navedenim specifikacijam</w:t>
      </w:r>
      <w:r w:rsidR="003D1B86" w:rsidRPr="002250F6">
        <w:rPr>
          <w:rFonts w:asciiTheme="minorHAnsi" w:hAnsiTheme="minorHAnsi" w:cstheme="minorHAnsi"/>
          <w:sz w:val="22"/>
          <w:szCs w:val="22"/>
        </w:rPr>
        <w:t xml:space="preserve"> in vključevati izvedbo drugih obveznosti, ki so navedene v tej razpisni dokumentaciji ali v njenih prilogah.</w:t>
      </w:r>
    </w:p>
    <w:p w14:paraId="4C327AEC" w14:textId="77777777" w:rsidR="00BE5241" w:rsidRPr="00615526" w:rsidRDefault="00BE5241" w:rsidP="006D596C">
      <w:pPr>
        <w:spacing w:line="276" w:lineRule="auto"/>
        <w:rPr>
          <w:rFonts w:asciiTheme="minorHAnsi" w:hAnsiTheme="minorHAnsi" w:cstheme="minorHAnsi"/>
          <w:sz w:val="22"/>
          <w:szCs w:val="22"/>
        </w:rPr>
      </w:pPr>
    </w:p>
    <w:tbl>
      <w:tblPr>
        <w:tblStyle w:val="TableGrid"/>
        <w:tblW w:w="0" w:type="auto"/>
        <w:tblCellMar>
          <w:top w:w="28" w:type="dxa"/>
          <w:bottom w:w="28" w:type="dxa"/>
        </w:tblCellMar>
        <w:tblLook w:val="04A0" w:firstRow="1" w:lastRow="0" w:firstColumn="1" w:lastColumn="0" w:noHBand="0" w:noVBand="1"/>
      </w:tblPr>
      <w:tblGrid>
        <w:gridCol w:w="4106"/>
        <w:gridCol w:w="5244"/>
      </w:tblGrid>
      <w:tr w:rsidR="00BE5241" w:rsidRPr="00615526" w14:paraId="5A6C5148" w14:textId="77777777" w:rsidTr="00BE5241">
        <w:tc>
          <w:tcPr>
            <w:tcW w:w="4106" w:type="dxa"/>
          </w:tcPr>
          <w:p w14:paraId="47A2927D"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Tehnologija detekcije:</w:t>
            </w:r>
          </w:p>
        </w:tc>
        <w:tc>
          <w:tcPr>
            <w:tcW w:w="5244" w:type="dxa"/>
          </w:tcPr>
          <w:p w14:paraId="42DAAEAF"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 xml:space="preserve">površinska </w:t>
            </w:r>
            <w:proofErr w:type="spellStart"/>
            <w:r w:rsidRPr="00615526">
              <w:rPr>
                <w:rFonts w:asciiTheme="minorHAnsi" w:hAnsiTheme="minorHAnsi"/>
                <w:sz w:val="22"/>
                <w:szCs w:val="22"/>
              </w:rPr>
              <w:t>plazmonska</w:t>
            </w:r>
            <w:proofErr w:type="spellEnd"/>
            <w:r w:rsidRPr="00615526">
              <w:rPr>
                <w:rFonts w:asciiTheme="minorHAnsi" w:hAnsiTheme="minorHAnsi"/>
                <w:sz w:val="22"/>
                <w:szCs w:val="22"/>
              </w:rPr>
              <w:t xml:space="preserve"> resonanca (SPR)</w:t>
            </w:r>
          </w:p>
        </w:tc>
      </w:tr>
      <w:tr w:rsidR="00631713" w:rsidRPr="00615526" w14:paraId="41FA908E" w14:textId="77777777" w:rsidTr="00BE5241">
        <w:tc>
          <w:tcPr>
            <w:tcW w:w="4106" w:type="dxa"/>
          </w:tcPr>
          <w:p w14:paraId="00DDDCAA" w14:textId="2ABC4644" w:rsidR="00631713" w:rsidRPr="00615526" w:rsidRDefault="00631713" w:rsidP="004241FD">
            <w:pPr>
              <w:rPr>
                <w:rFonts w:asciiTheme="minorHAnsi" w:hAnsiTheme="minorHAnsi"/>
                <w:sz w:val="22"/>
                <w:szCs w:val="22"/>
              </w:rPr>
            </w:pPr>
            <w:r>
              <w:rPr>
                <w:rFonts w:asciiTheme="minorHAnsi" w:hAnsiTheme="minorHAnsi"/>
                <w:sz w:val="22"/>
                <w:szCs w:val="22"/>
              </w:rPr>
              <w:t>Programska oprema:</w:t>
            </w:r>
          </w:p>
        </w:tc>
        <w:tc>
          <w:tcPr>
            <w:tcW w:w="5244" w:type="dxa"/>
          </w:tcPr>
          <w:p w14:paraId="5A6724C5" w14:textId="4E68E9DE" w:rsidR="00631713" w:rsidRPr="00615526" w:rsidRDefault="00631713" w:rsidP="004241FD">
            <w:pPr>
              <w:rPr>
                <w:rFonts w:asciiTheme="minorHAnsi" w:hAnsiTheme="minorHAnsi"/>
                <w:sz w:val="22"/>
                <w:szCs w:val="22"/>
              </w:rPr>
            </w:pPr>
            <w:r>
              <w:rPr>
                <w:rFonts w:asciiTheme="minorHAnsi" w:hAnsiTheme="minorHAnsi"/>
                <w:sz w:val="22"/>
                <w:szCs w:val="22"/>
              </w:rPr>
              <w:t>program, ki omogoča opravljanje meritev in analizo rezultatov (določitev kinetskih parametrov interakcij, določitev aktivnih koncentracij vzorcev brez umeritvene krivulje)</w:t>
            </w:r>
          </w:p>
        </w:tc>
      </w:tr>
      <w:tr w:rsidR="00BE5241" w:rsidRPr="00615526" w14:paraId="08505FF7" w14:textId="77777777" w:rsidTr="00BE5241">
        <w:tc>
          <w:tcPr>
            <w:tcW w:w="4106" w:type="dxa"/>
          </w:tcPr>
          <w:p w14:paraId="08770B9B"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Izhodni podatki:</w:t>
            </w:r>
          </w:p>
        </w:tc>
        <w:tc>
          <w:tcPr>
            <w:tcW w:w="5244" w:type="dxa"/>
          </w:tcPr>
          <w:p w14:paraId="5A04E19E"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podatki o kinetiki in afiniteti (</w:t>
            </w:r>
            <w:r w:rsidRPr="00615526">
              <w:rPr>
                <w:rFonts w:asciiTheme="minorHAnsi" w:hAnsiTheme="minorHAnsi"/>
                <w:i/>
                <w:iCs/>
                <w:sz w:val="22"/>
                <w:szCs w:val="22"/>
              </w:rPr>
              <w:t>K</w:t>
            </w:r>
            <w:r w:rsidRPr="00615526">
              <w:rPr>
                <w:rFonts w:asciiTheme="minorHAnsi" w:hAnsiTheme="minorHAnsi"/>
                <w:sz w:val="22"/>
                <w:szCs w:val="22"/>
                <w:vertAlign w:val="subscript"/>
              </w:rPr>
              <w:t>D</w:t>
            </w:r>
            <w:r w:rsidRPr="00615526">
              <w:rPr>
                <w:rFonts w:asciiTheme="minorHAnsi" w:hAnsiTheme="minorHAnsi"/>
                <w:sz w:val="22"/>
                <w:szCs w:val="22"/>
              </w:rPr>
              <w:t xml:space="preserve">, </w:t>
            </w:r>
            <w:r w:rsidRPr="00615526">
              <w:rPr>
                <w:rFonts w:asciiTheme="minorHAnsi" w:hAnsiTheme="minorHAnsi"/>
                <w:i/>
                <w:iCs/>
                <w:sz w:val="22"/>
                <w:szCs w:val="22"/>
              </w:rPr>
              <w:t>k</w:t>
            </w:r>
            <w:r w:rsidRPr="00615526">
              <w:rPr>
                <w:rFonts w:asciiTheme="minorHAnsi" w:hAnsiTheme="minorHAnsi"/>
                <w:sz w:val="22"/>
                <w:szCs w:val="22"/>
                <w:vertAlign w:val="subscript"/>
              </w:rPr>
              <w:t>a</w:t>
            </w:r>
            <w:r w:rsidRPr="00615526">
              <w:rPr>
                <w:rFonts w:asciiTheme="minorHAnsi" w:hAnsiTheme="minorHAnsi"/>
                <w:sz w:val="22"/>
                <w:szCs w:val="22"/>
              </w:rPr>
              <w:t xml:space="preserve"> in </w:t>
            </w:r>
            <w:r w:rsidRPr="00615526">
              <w:rPr>
                <w:rFonts w:asciiTheme="minorHAnsi" w:hAnsiTheme="minorHAnsi"/>
                <w:i/>
                <w:iCs/>
                <w:sz w:val="22"/>
                <w:szCs w:val="22"/>
              </w:rPr>
              <w:t>k</w:t>
            </w:r>
            <w:r w:rsidRPr="00615526">
              <w:rPr>
                <w:rFonts w:asciiTheme="minorHAnsi" w:hAnsiTheme="minorHAnsi"/>
                <w:sz w:val="22"/>
                <w:szCs w:val="22"/>
                <w:vertAlign w:val="subscript"/>
              </w:rPr>
              <w:t>d</w:t>
            </w:r>
            <w:r w:rsidRPr="00615526">
              <w:rPr>
                <w:rFonts w:asciiTheme="minorHAnsi" w:hAnsiTheme="minorHAnsi"/>
                <w:sz w:val="22"/>
                <w:szCs w:val="22"/>
              </w:rPr>
              <w:t>), specifičnosti, selektivnosti, koncentraciji ter termodinamiki interakcije</w:t>
            </w:r>
          </w:p>
        </w:tc>
      </w:tr>
      <w:tr w:rsidR="00BE5241" w:rsidRPr="00615526" w14:paraId="13A123D1" w14:textId="77777777" w:rsidTr="00BE5241">
        <w:tc>
          <w:tcPr>
            <w:tcW w:w="4106" w:type="dxa"/>
          </w:tcPr>
          <w:p w14:paraId="0E7E39FC"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Število pretočnih celic:</w:t>
            </w:r>
          </w:p>
        </w:tc>
        <w:tc>
          <w:tcPr>
            <w:tcW w:w="5244" w:type="dxa"/>
          </w:tcPr>
          <w:p w14:paraId="1B833551"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4</w:t>
            </w:r>
          </w:p>
        </w:tc>
      </w:tr>
      <w:tr w:rsidR="00BE5241" w:rsidRPr="00615526" w14:paraId="26C9FB5B" w14:textId="77777777" w:rsidTr="00BE5241">
        <w:tc>
          <w:tcPr>
            <w:tcW w:w="4106" w:type="dxa"/>
          </w:tcPr>
          <w:p w14:paraId="27E7D607"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Volumen vzorca za injiciranje:</w:t>
            </w:r>
          </w:p>
        </w:tc>
        <w:tc>
          <w:tcPr>
            <w:tcW w:w="5244" w:type="dxa"/>
          </w:tcPr>
          <w:p w14:paraId="040AA0DD"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2</w:t>
            </w:r>
            <w:r w:rsidRPr="00615526">
              <w:rPr>
                <w:rFonts w:asciiTheme="minorHAnsi" w:hAnsiTheme="minorHAnsi" w:cs="Courier New"/>
                <w:sz w:val="22"/>
                <w:szCs w:val="22"/>
              </w:rPr>
              <w:t>–</w:t>
            </w:r>
            <w:r w:rsidRPr="00615526">
              <w:rPr>
                <w:rFonts w:asciiTheme="minorHAnsi" w:hAnsiTheme="minorHAnsi"/>
                <w:sz w:val="22"/>
                <w:szCs w:val="22"/>
              </w:rPr>
              <w:t xml:space="preserve">350 </w:t>
            </w:r>
            <w:r w:rsidRPr="00615526">
              <w:rPr>
                <w:rFonts w:asciiTheme="minorHAnsi" w:hAnsiTheme="minorHAnsi"/>
                <w:sz w:val="22"/>
                <w:szCs w:val="22"/>
              </w:rPr>
              <w:sym w:font="Symbol" w:char="F06D"/>
            </w:r>
            <w:r w:rsidRPr="00615526">
              <w:rPr>
                <w:rFonts w:asciiTheme="minorHAnsi" w:hAnsiTheme="minorHAnsi"/>
                <w:sz w:val="22"/>
                <w:szCs w:val="22"/>
              </w:rPr>
              <w:t>l</w:t>
            </w:r>
          </w:p>
        </w:tc>
      </w:tr>
      <w:tr w:rsidR="00BE5241" w:rsidRPr="00615526" w14:paraId="6AE0665C" w14:textId="77777777" w:rsidTr="00BE5241">
        <w:tc>
          <w:tcPr>
            <w:tcW w:w="4106" w:type="dxa"/>
          </w:tcPr>
          <w:p w14:paraId="2DBC86F6"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Pretok:</w:t>
            </w:r>
          </w:p>
        </w:tc>
        <w:tc>
          <w:tcPr>
            <w:tcW w:w="5244" w:type="dxa"/>
          </w:tcPr>
          <w:p w14:paraId="349247FC"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1</w:t>
            </w:r>
            <w:r w:rsidRPr="00615526">
              <w:rPr>
                <w:rFonts w:asciiTheme="minorHAnsi" w:hAnsiTheme="minorHAnsi" w:cs="Courier New"/>
                <w:sz w:val="22"/>
                <w:szCs w:val="22"/>
              </w:rPr>
              <w:t>–</w:t>
            </w:r>
            <w:r w:rsidRPr="00615526">
              <w:rPr>
                <w:rFonts w:asciiTheme="minorHAnsi" w:hAnsiTheme="minorHAnsi"/>
                <w:sz w:val="22"/>
                <w:szCs w:val="22"/>
              </w:rPr>
              <w:t xml:space="preserve">100 </w:t>
            </w:r>
            <w:r w:rsidRPr="00615526">
              <w:rPr>
                <w:rFonts w:asciiTheme="minorHAnsi" w:hAnsiTheme="minorHAnsi"/>
                <w:sz w:val="22"/>
                <w:szCs w:val="22"/>
              </w:rPr>
              <w:sym w:font="Symbol" w:char="F06D"/>
            </w:r>
            <w:r w:rsidRPr="00615526">
              <w:rPr>
                <w:rFonts w:asciiTheme="minorHAnsi" w:hAnsiTheme="minorHAnsi"/>
                <w:sz w:val="22"/>
                <w:szCs w:val="22"/>
              </w:rPr>
              <w:t>l/min</w:t>
            </w:r>
          </w:p>
        </w:tc>
      </w:tr>
      <w:tr w:rsidR="00BE5241" w:rsidRPr="00615526" w14:paraId="12AC07EF" w14:textId="77777777" w:rsidTr="00BE5241">
        <w:tc>
          <w:tcPr>
            <w:tcW w:w="4106" w:type="dxa"/>
          </w:tcPr>
          <w:p w14:paraId="3DC3D321"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 xml:space="preserve">Kapaciteta vzorcev in reagentov: </w:t>
            </w:r>
          </w:p>
        </w:tc>
        <w:tc>
          <w:tcPr>
            <w:tcW w:w="5244" w:type="dxa"/>
          </w:tcPr>
          <w:p w14:paraId="1C876EA2"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mikrotitrna plošča s 96 ali 384 jamicami za vzorce in prostorom za 33 vial za reagente</w:t>
            </w:r>
          </w:p>
        </w:tc>
      </w:tr>
      <w:tr w:rsidR="00BE5241" w:rsidRPr="00615526" w14:paraId="1B6D3D1D" w14:textId="77777777" w:rsidTr="00BE5241">
        <w:tc>
          <w:tcPr>
            <w:tcW w:w="4106" w:type="dxa"/>
          </w:tcPr>
          <w:p w14:paraId="6CB90F73"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Temperaturno območje analize:</w:t>
            </w:r>
          </w:p>
        </w:tc>
        <w:tc>
          <w:tcPr>
            <w:tcW w:w="5244" w:type="dxa"/>
          </w:tcPr>
          <w:p w14:paraId="12928E64"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4</w:t>
            </w:r>
            <w:r w:rsidRPr="00615526">
              <w:rPr>
                <w:rFonts w:asciiTheme="minorHAnsi" w:hAnsiTheme="minorHAnsi" w:cs="Courier New"/>
                <w:sz w:val="22"/>
                <w:szCs w:val="22"/>
              </w:rPr>
              <w:t>–</w:t>
            </w:r>
            <w:r w:rsidRPr="00615526">
              <w:rPr>
                <w:rFonts w:asciiTheme="minorHAnsi" w:hAnsiTheme="minorHAnsi"/>
                <w:sz w:val="22"/>
                <w:szCs w:val="22"/>
              </w:rPr>
              <w:t>45 °C</w:t>
            </w:r>
          </w:p>
        </w:tc>
      </w:tr>
      <w:tr w:rsidR="00BE5241" w:rsidRPr="00615526" w14:paraId="700E311A" w14:textId="77777777" w:rsidTr="00BE5241">
        <w:tc>
          <w:tcPr>
            <w:tcW w:w="4106" w:type="dxa"/>
          </w:tcPr>
          <w:p w14:paraId="48CE5082"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Temperaturno območje predela z vzorci:</w:t>
            </w:r>
          </w:p>
        </w:tc>
        <w:tc>
          <w:tcPr>
            <w:tcW w:w="5244" w:type="dxa"/>
          </w:tcPr>
          <w:p w14:paraId="2DF3764D"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4</w:t>
            </w:r>
            <w:r w:rsidRPr="00615526">
              <w:rPr>
                <w:rFonts w:asciiTheme="minorHAnsi" w:hAnsiTheme="minorHAnsi" w:cs="Courier New"/>
                <w:sz w:val="22"/>
                <w:szCs w:val="22"/>
              </w:rPr>
              <w:t>–</w:t>
            </w:r>
            <w:r w:rsidRPr="00615526">
              <w:rPr>
                <w:rFonts w:asciiTheme="minorHAnsi" w:hAnsiTheme="minorHAnsi"/>
                <w:sz w:val="22"/>
                <w:szCs w:val="22"/>
              </w:rPr>
              <w:t xml:space="preserve">45 °C </w:t>
            </w:r>
          </w:p>
        </w:tc>
      </w:tr>
      <w:tr w:rsidR="00BE5241" w:rsidRPr="00615526" w14:paraId="7EC4F464" w14:textId="77777777" w:rsidTr="00BE5241">
        <w:tc>
          <w:tcPr>
            <w:tcW w:w="4106" w:type="dxa"/>
          </w:tcPr>
          <w:p w14:paraId="6B7E9712"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Vzorci:</w:t>
            </w:r>
          </w:p>
        </w:tc>
        <w:tc>
          <w:tcPr>
            <w:tcW w:w="5244" w:type="dxa"/>
          </w:tcPr>
          <w:p w14:paraId="72768BA4"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molekule z nizko molekulsko maso, DNA, RNA, polisaharidi, proteini, virusi in celice;</w:t>
            </w:r>
          </w:p>
          <w:p w14:paraId="48D80764"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možnost merjenja v različnih okoljih (npr. v pufrih z DMSO, v serumu);</w:t>
            </w:r>
          </w:p>
          <w:p w14:paraId="22A06810"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avtomatsko odštevanje signala z referenčnih pretočnih celic</w:t>
            </w:r>
          </w:p>
        </w:tc>
      </w:tr>
      <w:tr w:rsidR="00BE5241" w:rsidRPr="00615526" w14:paraId="110C35A0" w14:textId="77777777" w:rsidTr="00BE5241">
        <w:tc>
          <w:tcPr>
            <w:tcW w:w="4106" w:type="dxa"/>
          </w:tcPr>
          <w:p w14:paraId="64E0A493"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Meja detekcije mase:</w:t>
            </w:r>
          </w:p>
        </w:tc>
        <w:tc>
          <w:tcPr>
            <w:tcW w:w="5244" w:type="dxa"/>
          </w:tcPr>
          <w:p w14:paraId="19168C2C"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100 Da</w:t>
            </w:r>
          </w:p>
        </w:tc>
      </w:tr>
      <w:tr w:rsidR="00BE5241" w:rsidRPr="00615526" w14:paraId="27D7673B" w14:textId="77777777" w:rsidTr="00BE5241">
        <w:tc>
          <w:tcPr>
            <w:tcW w:w="4106" w:type="dxa"/>
          </w:tcPr>
          <w:p w14:paraId="1C71F319"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Koncentracija vzorcev:</w:t>
            </w:r>
          </w:p>
        </w:tc>
        <w:tc>
          <w:tcPr>
            <w:tcW w:w="5244" w:type="dxa"/>
          </w:tcPr>
          <w:p w14:paraId="5A87D3DB"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10</w:t>
            </w:r>
            <w:r w:rsidRPr="00615526">
              <w:rPr>
                <w:rFonts w:asciiTheme="minorHAnsi" w:hAnsiTheme="minorHAnsi"/>
                <w:sz w:val="22"/>
                <w:szCs w:val="22"/>
                <w:vertAlign w:val="superscript"/>
              </w:rPr>
              <w:t>-3</w:t>
            </w:r>
            <w:r w:rsidRPr="00615526">
              <w:rPr>
                <w:rFonts w:asciiTheme="minorHAnsi" w:hAnsiTheme="minorHAnsi" w:cstheme="minorHAnsi"/>
                <w:sz w:val="22"/>
                <w:szCs w:val="22"/>
              </w:rPr>
              <w:t>–10</w:t>
            </w:r>
            <w:r w:rsidRPr="00615526">
              <w:rPr>
                <w:rFonts w:asciiTheme="minorHAnsi" w:hAnsiTheme="minorHAnsi" w:cstheme="minorHAnsi"/>
                <w:sz w:val="22"/>
                <w:szCs w:val="22"/>
                <w:vertAlign w:val="superscript"/>
              </w:rPr>
              <w:t>-12</w:t>
            </w:r>
            <w:r w:rsidRPr="00615526">
              <w:rPr>
                <w:rFonts w:asciiTheme="minorHAnsi" w:hAnsiTheme="minorHAnsi" w:cstheme="minorHAnsi"/>
                <w:sz w:val="22"/>
                <w:szCs w:val="22"/>
              </w:rPr>
              <w:t xml:space="preserve"> M</w:t>
            </w:r>
          </w:p>
        </w:tc>
      </w:tr>
      <w:tr w:rsidR="00BE5241" w:rsidRPr="00615526" w14:paraId="1CB29FF7" w14:textId="77777777" w:rsidTr="00BE5241">
        <w:tc>
          <w:tcPr>
            <w:tcW w:w="4106" w:type="dxa"/>
          </w:tcPr>
          <w:p w14:paraId="0DA000C7"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Izbira pufra:</w:t>
            </w:r>
          </w:p>
        </w:tc>
        <w:tc>
          <w:tcPr>
            <w:tcW w:w="5244" w:type="dxa"/>
          </w:tcPr>
          <w:p w14:paraId="4E4A8A90"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avtomatsko preklapljanje med 4 pufri</w:t>
            </w:r>
          </w:p>
        </w:tc>
      </w:tr>
      <w:tr w:rsidR="00BE5241" w:rsidRPr="00615526" w14:paraId="1D0D3266" w14:textId="77777777" w:rsidTr="00BE5241">
        <w:tc>
          <w:tcPr>
            <w:tcW w:w="4106" w:type="dxa"/>
          </w:tcPr>
          <w:p w14:paraId="0BAF7E8E"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Delovno območje:</w:t>
            </w:r>
          </w:p>
        </w:tc>
        <w:tc>
          <w:tcPr>
            <w:tcW w:w="5244" w:type="dxa"/>
          </w:tcPr>
          <w:p w14:paraId="6696CD6C" w14:textId="77777777" w:rsidR="00BE5241" w:rsidRPr="00615526" w:rsidRDefault="00BE5241" w:rsidP="004241FD">
            <w:pPr>
              <w:rPr>
                <w:rFonts w:asciiTheme="minorHAnsi" w:hAnsiTheme="minorHAnsi" w:cs="Courier New"/>
                <w:sz w:val="22"/>
                <w:szCs w:val="22"/>
              </w:rPr>
            </w:pPr>
            <w:r w:rsidRPr="00615526">
              <w:rPr>
                <w:rFonts w:asciiTheme="minorHAnsi" w:hAnsiTheme="minorHAnsi"/>
                <w:sz w:val="22"/>
                <w:szCs w:val="22"/>
              </w:rPr>
              <w:t>hitrostne konstante asociacije (</w:t>
            </w:r>
            <w:r w:rsidRPr="00615526">
              <w:rPr>
                <w:rFonts w:asciiTheme="minorHAnsi" w:hAnsiTheme="minorHAnsi"/>
                <w:i/>
                <w:iCs/>
                <w:sz w:val="22"/>
                <w:szCs w:val="22"/>
              </w:rPr>
              <w:t>k</w:t>
            </w:r>
            <w:r w:rsidRPr="00615526">
              <w:rPr>
                <w:rFonts w:asciiTheme="minorHAnsi" w:hAnsiTheme="minorHAnsi"/>
                <w:sz w:val="22"/>
                <w:szCs w:val="22"/>
                <w:vertAlign w:val="subscript"/>
              </w:rPr>
              <w:t>a</w:t>
            </w:r>
            <w:r w:rsidRPr="00615526">
              <w:rPr>
                <w:rFonts w:asciiTheme="minorHAnsi" w:hAnsiTheme="minorHAnsi"/>
                <w:sz w:val="22"/>
                <w:szCs w:val="22"/>
              </w:rPr>
              <w:t xml:space="preserve">): </w:t>
            </w:r>
            <w:r w:rsidRPr="00615526">
              <w:rPr>
                <w:rFonts w:asciiTheme="minorHAnsi" w:hAnsiTheme="minorHAnsi" w:cstheme="minorHAnsi"/>
                <w:sz w:val="22"/>
                <w:szCs w:val="22"/>
              </w:rPr>
              <w:t>10</w:t>
            </w:r>
            <w:r w:rsidRPr="00615526">
              <w:rPr>
                <w:rFonts w:asciiTheme="minorHAnsi" w:hAnsiTheme="minorHAnsi" w:cstheme="minorHAnsi"/>
                <w:sz w:val="22"/>
                <w:szCs w:val="22"/>
                <w:vertAlign w:val="superscript"/>
              </w:rPr>
              <w:t>3</w:t>
            </w:r>
            <w:r w:rsidRPr="00615526">
              <w:rPr>
                <w:rFonts w:asciiTheme="minorHAnsi" w:hAnsiTheme="minorHAnsi" w:cstheme="minorHAnsi"/>
                <w:sz w:val="22"/>
                <w:szCs w:val="22"/>
              </w:rPr>
              <w:t>–3</w:t>
            </w:r>
            <w:r w:rsidRPr="00615526">
              <w:rPr>
                <w:rFonts w:asciiTheme="minorHAnsi" w:hAnsiTheme="minorHAnsi" w:cstheme="minorHAnsi"/>
                <w:sz w:val="22"/>
                <w:szCs w:val="22"/>
              </w:rPr>
              <w:sym w:font="Symbol" w:char="F0D7"/>
            </w:r>
            <w:r w:rsidRPr="00615526">
              <w:rPr>
                <w:rFonts w:asciiTheme="minorHAnsi" w:hAnsiTheme="minorHAnsi" w:cstheme="minorHAnsi"/>
                <w:sz w:val="22"/>
                <w:szCs w:val="22"/>
              </w:rPr>
              <w:t>10</w:t>
            </w:r>
            <w:r w:rsidRPr="00615526">
              <w:rPr>
                <w:rFonts w:asciiTheme="minorHAnsi" w:hAnsiTheme="minorHAnsi" w:cstheme="minorHAnsi"/>
                <w:sz w:val="22"/>
                <w:szCs w:val="22"/>
                <w:vertAlign w:val="superscript"/>
              </w:rPr>
              <w:t>9</w:t>
            </w:r>
            <w:r w:rsidRPr="00615526">
              <w:rPr>
                <w:rFonts w:asciiTheme="minorHAnsi" w:hAnsiTheme="minorHAnsi" w:cstheme="minorHAnsi"/>
                <w:sz w:val="22"/>
                <w:szCs w:val="22"/>
              </w:rPr>
              <w:t xml:space="preserve"> M</w:t>
            </w:r>
            <w:r w:rsidRPr="00615526">
              <w:rPr>
                <w:rFonts w:asciiTheme="minorHAnsi" w:hAnsiTheme="minorHAnsi" w:cstheme="minorHAnsi"/>
                <w:sz w:val="22"/>
                <w:szCs w:val="22"/>
                <w:vertAlign w:val="superscript"/>
              </w:rPr>
              <w:t>-1</w:t>
            </w:r>
            <w:r w:rsidRPr="00615526">
              <w:rPr>
                <w:rFonts w:asciiTheme="minorHAnsi" w:hAnsiTheme="minorHAnsi" w:cs="Courier New"/>
                <w:sz w:val="22"/>
                <w:szCs w:val="22"/>
              </w:rPr>
              <w:t>s</w:t>
            </w:r>
            <w:r w:rsidRPr="00615526">
              <w:rPr>
                <w:rFonts w:asciiTheme="minorHAnsi" w:hAnsiTheme="minorHAnsi" w:cs="Courier New"/>
                <w:sz w:val="22"/>
                <w:szCs w:val="22"/>
                <w:vertAlign w:val="superscript"/>
              </w:rPr>
              <w:t>-1</w:t>
            </w:r>
          </w:p>
          <w:p w14:paraId="42539F25" w14:textId="77777777" w:rsidR="00BE5241" w:rsidRPr="00615526" w:rsidRDefault="00BE5241" w:rsidP="004241FD">
            <w:pPr>
              <w:rPr>
                <w:rFonts w:asciiTheme="minorHAnsi" w:hAnsiTheme="minorHAnsi" w:cstheme="minorHAnsi"/>
                <w:sz w:val="22"/>
                <w:szCs w:val="22"/>
              </w:rPr>
            </w:pPr>
            <w:r w:rsidRPr="00615526">
              <w:rPr>
                <w:rFonts w:asciiTheme="minorHAnsi" w:hAnsiTheme="minorHAnsi" w:cstheme="minorHAnsi"/>
                <w:sz w:val="22"/>
                <w:szCs w:val="22"/>
              </w:rPr>
              <w:t>hitrostne konstante disociacije (</w:t>
            </w:r>
            <w:r w:rsidRPr="00615526">
              <w:rPr>
                <w:rFonts w:asciiTheme="minorHAnsi" w:hAnsiTheme="minorHAnsi"/>
                <w:i/>
                <w:iCs/>
                <w:sz w:val="22"/>
                <w:szCs w:val="22"/>
              </w:rPr>
              <w:t>k</w:t>
            </w:r>
            <w:r w:rsidRPr="00615526">
              <w:rPr>
                <w:rFonts w:asciiTheme="minorHAnsi" w:hAnsiTheme="minorHAnsi"/>
                <w:sz w:val="22"/>
                <w:szCs w:val="22"/>
                <w:vertAlign w:val="subscript"/>
              </w:rPr>
              <w:t>d</w:t>
            </w:r>
            <w:r w:rsidRPr="00615526">
              <w:rPr>
                <w:rFonts w:asciiTheme="minorHAnsi" w:hAnsiTheme="minorHAnsi" w:cstheme="minorHAnsi"/>
                <w:sz w:val="22"/>
                <w:szCs w:val="22"/>
              </w:rPr>
              <w:t>): 10</w:t>
            </w:r>
            <w:r w:rsidRPr="00615526">
              <w:rPr>
                <w:rFonts w:asciiTheme="minorHAnsi" w:hAnsiTheme="minorHAnsi" w:cstheme="minorHAnsi"/>
                <w:sz w:val="22"/>
                <w:szCs w:val="22"/>
                <w:vertAlign w:val="superscript"/>
              </w:rPr>
              <w:t>-5</w:t>
            </w:r>
            <w:r w:rsidRPr="00615526">
              <w:rPr>
                <w:rFonts w:asciiTheme="minorHAnsi" w:hAnsiTheme="minorHAnsi" w:cstheme="minorHAnsi"/>
                <w:sz w:val="22"/>
                <w:szCs w:val="22"/>
              </w:rPr>
              <w:t>–1 s</w:t>
            </w:r>
            <w:r w:rsidRPr="00615526">
              <w:rPr>
                <w:rFonts w:asciiTheme="minorHAnsi" w:hAnsiTheme="minorHAnsi" w:cstheme="minorHAnsi"/>
                <w:sz w:val="22"/>
                <w:szCs w:val="22"/>
                <w:vertAlign w:val="superscript"/>
              </w:rPr>
              <w:t>-1</w:t>
            </w:r>
          </w:p>
        </w:tc>
      </w:tr>
      <w:tr w:rsidR="00BE5241" w:rsidRPr="00615526" w14:paraId="7F7D9060" w14:textId="77777777" w:rsidTr="00BE5241">
        <w:tc>
          <w:tcPr>
            <w:tcW w:w="4106" w:type="dxa"/>
          </w:tcPr>
          <w:p w14:paraId="1E53325F"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Delovno okolje:</w:t>
            </w:r>
          </w:p>
        </w:tc>
        <w:tc>
          <w:tcPr>
            <w:tcW w:w="5244" w:type="dxa"/>
          </w:tcPr>
          <w:p w14:paraId="78C02CA4"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možnost nadgradnje v GxP</w:t>
            </w:r>
          </w:p>
        </w:tc>
      </w:tr>
    </w:tbl>
    <w:p w14:paraId="0F18BC5F" w14:textId="77777777" w:rsidR="00BE5241" w:rsidRPr="00615526" w:rsidRDefault="00BE5241" w:rsidP="006D596C">
      <w:pPr>
        <w:spacing w:line="276" w:lineRule="auto"/>
        <w:rPr>
          <w:rFonts w:asciiTheme="minorHAnsi" w:hAnsiTheme="minorHAnsi" w:cstheme="minorHAnsi"/>
          <w:sz w:val="22"/>
          <w:szCs w:val="22"/>
        </w:rPr>
      </w:pPr>
    </w:p>
    <w:p w14:paraId="42FF47FA" w14:textId="77777777" w:rsidR="004765AF" w:rsidRPr="00615526" w:rsidRDefault="004765AF" w:rsidP="006D596C">
      <w:pPr>
        <w:spacing w:line="276" w:lineRule="auto"/>
        <w:rPr>
          <w:rFonts w:asciiTheme="minorHAnsi" w:hAnsiTheme="minorHAnsi" w:cstheme="minorHAnsi"/>
          <w:sz w:val="22"/>
          <w:szCs w:val="22"/>
        </w:rPr>
      </w:pPr>
    </w:p>
    <w:p w14:paraId="567915E4" w14:textId="77777777" w:rsidR="00952E3D" w:rsidRPr="00615526" w:rsidRDefault="00952E3D"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Vzdrževanje:</w:t>
      </w:r>
    </w:p>
    <w:p w14:paraId="7E499E05" w14:textId="2657DD27" w:rsidR="0035113A" w:rsidRPr="00615526" w:rsidRDefault="00BE5241" w:rsidP="006D596C">
      <w:pPr>
        <w:spacing w:line="276" w:lineRule="auto"/>
        <w:rPr>
          <w:rFonts w:asciiTheme="minorHAnsi" w:hAnsiTheme="minorHAnsi" w:cstheme="minorHAnsi"/>
          <w:sz w:val="22"/>
          <w:szCs w:val="22"/>
        </w:rPr>
      </w:pPr>
      <w:r w:rsidRPr="002250F6">
        <w:rPr>
          <w:rFonts w:asciiTheme="minorHAnsi" w:hAnsiTheme="minorHAnsi" w:cstheme="minorHAnsi"/>
          <w:sz w:val="22"/>
          <w:szCs w:val="22"/>
        </w:rPr>
        <w:t>Ponudnik mora zagotavljati in v ponudbeno ceno vključiti vzdrževanje aparature</w:t>
      </w:r>
      <w:r w:rsidRPr="002250F6">
        <w:rPr>
          <w:rFonts w:asciiTheme="minorHAnsi" w:hAnsiTheme="minorHAnsi"/>
          <w:sz w:val="22"/>
          <w:szCs w:val="22"/>
        </w:rPr>
        <w:t xml:space="preserve"> v obdobju </w:t>
      </w:r>
      <w:r w:rsidRPr="002250F6">
        <w:rPr>
          <w:rFonts w:asciiTheme="minorHAnsi" w:hAnsiTheme="minorHAnsi" w:cstheme="minorHAnsi"/>
          <w:sz w:val="22"/>
          <w:szCs w:val="22"/>
        </w:rPr>
        <w:t xml:space="preserve">treh </w:t>
      </w:r>
      <w:r w:rsidR="00246E23">
        <w:rPr>
          <w:rFonts w:asciiTheme="minorHAnsi" w:hAnsiTheme="minorHAnsi" w:cstheme="minorHAnsi"/>
          <w:sz w:val="22"/>
          <w:szCs w:val="22"/>
        </w:rPr>
        <w:t xml:space="preserve">(3) </w:t>
      </w:r>
      <w:r w:rsidRPr="002250F6">
        <w:rPr>
          <w:rFonts w:asciiTheme="minorHAnsi" w:hAnsiTheme="minorHAnsi" w:cstheme="minorHAnsi"/>
          <w:sz w:val="22"/>
          <w:szCs w:val="22"/>
        </w:rPr>
        <w:t>let po poteku garancijske dobe, ki traja 12 mesecev od podpisa primopredajnega zapisnika. Ponudnik mora v navedenem obdobju vzdrževanja zagotoviti ter vključiti v ponudbeno ceno menjave katerihkoli delov aparature, ki zagotavljajo nemoteno delovanje aparature</w:t>
      </w:r>
      <w:r w:rsidR="002250F6" w:rsidRPr="002250F6">
        <w:rPr>
          <w:rFonts w:asciiTheme="minorHAnsi" w:hAnsiTheme="minorHAnsi" w:cstheme="minorHAnsi"/>
          <w:sz w:val="22"/>
          <w:szCs w:val="22"/>
        </w:rPr>
        <w:t>, ponudnik mora v obdobju vzdrževanja, tj. v obdobju treh (3) let po izteku garancijske dobe</w:t>
      </w:r>
      <w:r w:rsidR="00246E23">
        <w:rPr>
          <w:rFonts w:asciiTheme="minorHAnsi" w:hAnsiTheme="minorHAnsi" w:cstheme="minorHAnsi"/>
          <w:sz w:val="22"/>
          <w:szCs w:val="22"/>
        </w:rPr>
        <w:t>,</w:t>
      </w:r>
      <w:r w:rsidR="002250F6" w:rsidRPr="002250F6">
        <w:rPr>
          <w:rFonts w:asciiTheme="minorHAnsi" w:hAnsiTheme="minorHAnsi" w:cstheme="minorHAnsi"/>
          <w:sz w:val="22"/>
          <w:szCs w:val="22"/>
        </w:rPr>
        <w:t xml:space="preserve"> najmanj trikrat zagotoviti menjavo </w:t>
      </w:r>
      <w:proofErr w:type="spellStart"/>
      <w:r w:rsidR="002250F6" w:rsidRPr="002250F6">
        <w:rPr>
          <w:rFonts w:asciiTheme="minorHAnsi" w:hAnsiTheme="minorHAnsi" w:cstheme="minorHAnsi"/>
          <w:sz w:val="22"/>
          <w:szCs w:val="22"/>
        </w:rPr>
        <w:t>mikrotekočinskih</w:t>
      </w:r>
      <w:proofErr w:type="spellEnd"/>
      <w:r w:rsidR="002250F6" w:rsidRPr="002250F6">
        <w:rPr>
          <w:rFonts w:asciiTheme="minorHAnsi" w:hAnsiTheme="minorHAnsi" w:cstheme="minorHAnsi"/>
          <w:sz w:val="22"/>
          <w:szCs w:val="22"/>
        </w:rPr>
        <w:t xml:space="preserve"> sistemov, za kar naročnika ne bremenijo nobeni dodatni stroški. Vzdrževanje prav tako vključuje </w:t>
      </w:r>
      <w:r w:rsidRPr="002250F6">
        <w:rPr>
          <w:rFonts w:asciiTheme="minorHAnsi" w:hAnsiTheme="minorHAnsi" w:cstheme="minorHAnsi"/>
          <w:sz w:val="22"/>
          <w:szCs w:val="22"/>
        </w:rPr>
        <w:t xml:space="preserve">brizge, optične dele aparature </w:t>
      </w:r>
      <w:r w:rsidR="002250F6" w:rsidRPr="002250F6">
        <w:rPr>
          <w:rFonts w:asciiTheme="minorHAnsi" w:hAnsiTheme="minorHAnsi" w:cstheme="minorHAnsi"/>
          <w:sz w:val="22"/>
          <w:szCs w:val="22"/>
        </w:rPr>
        <w:t>ipd.</w:t>
      </w:r>
    </w:p>
    <w:p w14:paraId="5E7DAE49" w14:textId="77777777" w:rsidR="00952E3D" w:rsidRPr="002250F6" w:rsidRDefault="00952E3D" w:rsidP="006D596C">
      <w:pPr>
        <w:spacing w:line="276" w:lineRule="auto"/>
        <w:rPr>
          <w:rFonts w:asciiTheme="minorHAnsi" w:hAnsiTheme="minorHAnsi" w:cstheme="minorHAnsi"/>
          <w:b/>
          <w:sz w:val="22"/>
          <w:szCs w:val="22"/>
        </w:rPr>
      </w:pPr>
      <w:r w:rsidRPr="002250F6">
        <w:rPr>
          <w:rFonts w:asciiTheme="minorHAnsi" w:hAnsiTheme="minorHAnsi" w:cstheme="minorHAnsi"/>
          <w:b/>
          <w:sz w:val="22"/>
          <w:szCs w:val="22"/>
        </w:rPr>
        <w:lastRenderedPageBreak/>
        <w:t>Namestitev aparature:</w:t>
      </w:r>
    </w:p>
    <w:p w14:paraId="16941B43" w14:textId="77777777" w:rsidR="003D1B86" w:rsidRPr="002250F6" w:rsidRDefault="003D1B86" w:rsidP="003D1B86">
      <w:pPr>
        <w:spacing w:line="276" w:lineRule="auto"/>
        <w:jc w:val="both"/>
        <w:rPr>
          <w:rFonts w:asciiTheme="minorHAnsi" w:hAnsiTheme="minorHAnsi" w:cstheme="minorHAnsi"/>
          <w:sz w:val="22"/>
          <w:szCs w:val="22"/>
        </w:rPr>
      </w:pPr>
      <w:r w:rsidRPr="002250F6">
        <w:rPr>
          <w:rFonts w:asciiTheme="minorHAnsi" w:hAnsiTheme="minorHAnsi" w:cstheme="minorHAnsi"/>
          <w:sz w:val="22"/>
          <w:szCs w:val="22"/>
        </w:rPr>
        <w:t xml:space="preserve">Ponudnik je dolžan napravo namestiti, pri čemer namestitev, poleg same namestitve naprave, obsega tudi izvedbo začetnih nastavitev, ki so vključene v ponudbeno ceno, preverjanje in potrditev vseh specifikacij. </w:t>
      </w:r>
    </w:p>
    <w:p w14:paraId="4AE68CAA" w14:textId="77777777" w:rsidR="003D1B86" w:rsidRPr="002250F6" w:rsidRDefault="003D1B86" w:rsidP="003D1B86">
      <w:pPr>
        <w:spacing w:line="276" w:lineRule="auto"/>
        <w:jc w:val="both"/>
        <w:rPr>
          <w:rFonts w:asciiTheme="minorHAnsi" w:hAnsiTheme="minorHAnsi" w:cstheme="minorHAnsi"/>
          <w:sz w:val="22"/>
          <w:szCs w:val="22"/>
        </w:rPr>
      </w:pPr>
    </w:p>
    <w:p w14:paraId="09AF3FDC" w14:textId="1F40AF4B" w:rsidR="003D1B86" w:rsidRPr="00615526" w:rsidRDefault="003D1B86" w:rsidP="003D1B86">
      <w:pPr>
        <w:spacing w:line="276" w:lineRule="auto"/>
        <w:jc w:val="both"/>
        <w:rPr>
          <w:rFonts w:asciiTheme="minorHAnsi" w:hAnsiTheme="minorHAnsi" w:cstheme="minorHAnsi"/>
          <w:sz w:val="22"/>
          <w:szCs w:val="22"/>
        </w:rPr>
      </w:pPr>
      <w:r w:rsidRPr="002250F6">
        <w:rPr>
          <w:rFonts w:asciiTheme="minorHAnsi" w:hAnsiTheme="minorHAnsi" w:cstheme="minorHAnsi"/>
          <w:sz w:val="22"/>
          <w:szCs w:val="22"/>
        </w:rPr>
        <w:t xml:space="preserve">Ponudba mora vsebovati praktično </w:t>
      </w:r>
      <w:r w:rsidRPr="002250F6">
        <w:rPr>
          <w:rFonts w:asciiTheme="minorHAnsi" w:hAnsiTheme="minorHAnsi" w:cstheme="minorHAnsi"/>
          <w:b/>
          <w:sz w:val="22"/>
          <w:szCs w:val="22"/>
        </w:rPr>
        <w:t>izobraževanje</w:t>
      </w:r>
      <w:r w:rsidRPr="002250F6">
        <w:rPr>
          <w:rFonts w:asciiTheme="minorHAnsi" w:hAnsiTheme="minorHAnsi" w:cstheme="minorHAnsi"/>
          <w:sz w:val="22"/>
          <w:szCs w:val="22"/>
        </w:rPr>
        <w:t xml:space="preserve"> uporabnikov na kraju samem v obsegu</w:t>
      </w:r>
      <w:r w:rsidR="002250F6">
        <w:rPr>
          <w:rFonts w:asciiTheme="minorHAnsi" w:hAnsiTheme="minorHAnsi" w:cstheme="minorHAnsi"/>
          <w:sz w:val="22"/>
          <w:szCs w:val="22"/>
        </w:rPr>
        <w:t xml:space="preserve">, pri čemer se bo število ur šolanja določilo naknadno, glede na potrebe naročnika. Ponudnik mora brezplačno zagotoviti šolanje v obsegu </w:t>
      </w:r>
      <w:r w:rsidR="00C37120" w:rsidRPr="002250F6">
        <w:rPr>
          <w:rFonts w:asciiTheme="minorHAnsi" w:hAnsiTheme="minorHAnsi" w:cstheme="minorHAnsi"/>
          <w:sz w:val="22"/>
          <w:szCs w:val="22"/>
        </w:rPr>
        <w:t xml:space="preserve">deset </w:t>
      </w:r>
      <w:r w:rsidRPr="002250F6">
        <w:rPr>
          <w:rFonts w:asciiTheme="minorHAnsi" w:hAnsiTheme="minorHAnsi" w:cstheme="minorHAnsi"/>
          <w:sz w:val="22"/>
          <w:szCs w:val="22"/>
        </w:rPr>
        <w:t>(</w:t>
      </w:r>
      <w:r w:rsidR="00C37120" w:rsidRPr="002250F6">
        <w:rPr>
          <w:rFonts w:asciiTheme="minorHAnsi" w:hAnsiTheme="minorHAnsi" w:cstheme="minorHAnsi"/>
          <w:sz w:val="22"/>
          <w:szCs w:val="22"/>
        </w:rPr>
        <w:t>10</w:t>
      </w:r>
      <w:r w:rsidRPr="002250F6">
        <w:rPr>
          <w:rFonts w:asciiTheme="minorHAnsi" w:hAnsiTheme="minorHAnsi" w:cstheme="minorHAnsi"/>
          <w:sz w:val="22"/>
          <w:szCs w:val="22"/>
        </w:rPr>
        <w:t>)</w:t>
      </w:r>
      <w:r w:rsidR="00041B80" w:rsidRPr="002250F6">
        <w:rPr>
          <w:rFonts w:asciiTheme="minorHAnsi" w:hAnsiTheme="minorHAnsi" w:cstheme="minorHAnsi"/>
          <w:sz w:val="22"/>
          <w:szCs w:val="22"/>
        </w:rPr>
        <w:t xml:space="preserve"> ur</w:t>
      </w:r>
      <w:r w:rsidRPr="002250F6">
        <w:rPr>
          <w:rFonts w:asciiTheme="minorHAnsi" w:hAnsiTheme="minorHAnsi" w:cstheme="minorHAnsi"/>
          <w:sz w:val="22"/>
          <w:szCs w:val="22"/>
        </w:rPr>
        <w:t>. Izobraževanje morajo voditi izkušeni strokovnjaki s področja. Izobraževanje se bo po predhodnem dogovoru naročnika in ponudnika izvedlo ob inštalaciji opreme ter pred podpisom primopredajnega zapisnika.</w:t>
      </w:r>
    </w:p>
    <w:p w14:paraId="23319631" w14:textId="77777777" w:rsidR="003D1B86" w:rsidRPr="00615526" w:rsidRDefault="003D1B86" w:rsidP="003D1B86">
      <w:pPr>
        <w:spacing w:line="276" w:lineRule="auto"/>
        <w:jc w:val="both"/>
        <w:rPr>
          <w:rFonts w:asciiTheme="minorHAnsi" w:hAnsiTheme="minorHAnsi" w:cstheme="minorHAnsi"/>
          <w:sz w:val="22"/>
          <w:szCs w:val="22"/>
        </w:rPr>
      </w:pPr>
    </w:p>
    <w:p w14:paraId="405BA347" w14:textId="77777777" w:rsidR="00952E3D" w:rsidRPr="00615526" w:rsidRDefault="00952E3D" w:rsidP="00952E3D">
      <w:pPr>
        <w:spacing w:line="276" w:lineRule="auto"/>
        <w:rPr>
          <w:rFonts w:asciiTheme="minorHAnsi" w:hAnsiTheme="minorHAnsi" w:cstheme="minorHAnsi"/>
          <w:sz w:val="22"/>
          <w:szCs w:val="22"/>
        </w:rPr>
      </w:pPr>
      <w:r w:rsidRPr="00615526">
        <w:rPr>
          <w:rFonts w:asciiTheme="minorHAnsi" w:hAnsiTheme="minorHAnsi" w:cstheme="minorHAnsi"/>
          <w:b/>
          <w:sz w:val="22"/>
          <w:szCs w:val="22"/>
        </w:rPr>
        <w:t>Garancija in odzivni čas:</w:t>
      </w:r>
      <w:r w:rsidRPr="00615526">
        <w:rPr>
          <w:rFonts w:asciiTheme="minorHAnsi" w:hAnsiTheme="minorHAnsi" w:cstheme="minorHAnsi"/>
          <w:b/>
          <w:sz w:val="22"/>
          <w:szCs w:val="22"/>
        </w:rPr>
        <w:br/>
      </w:r>
      <w:r w:rsidR="003D1B86" w:rsidRPr="00615526">
        <w:rPr>
          <w:rFonts w:asciiTheme="minorHAnsi" w:hAnsiTheme="minorHAnsi" w:cstheme="minorHAnsi"/>
          <w:sz w:val="22"/>
          <w:szCs w:val="22"/>
        </w:rPr>
        <w:t xml:space="preserve">Ponudnik za dobavljene naprave in sestavne dele nudi garancijo najmanj 12 mesecev. Garancijsko obdobje začne teči po podpisanem primopredajnem zapisniku. </w:t>
      </w:r>
      <w:r w:rsidRPr="00615526">
        <w:rPr>
          <w:rFonts w:asciiTheme="minorHAnsi" w:hAnsiTheme="minorHAnsi" w:cstheme="minorHAnsi"/>
          <w:sz w:val="22"/>
          <w:szCs w:val="22"/>
        </w:rPr>
        <w:t xml:space="preserve">V garancijskem obdobju, se garancija razteza na vse karakteristike, kot izhajajo iz tehničnih zahtev, v okviru garancijske dobe mora ponudnik zagotoviti brezhibno delovanje dobavljene raziskovalne opreme ter odpravo posledic nastalih zaradi nepravilnega delovanja ali vgradnje opreme. Ponudnik mora v času garancijskega obdobja zagotavljati brezplačno servisiranje in popravilo opreme. </w:t>
      </w:r>
    </w:p>
    <w:p w14:paraId="11A8E194" w14:textId="77777777" w:rsidR="00246E23" w:rsidRDefault="00246E23" w:rsidP="00952E3D">
      <w:pPr>
        <w:spacing w:line="276" w:lineRule="auto"/>
        <w:jc w:val="both"/>
        <w:rPr>
          <w:rFonts w:asciiTheme="minorHAnsi" w:hAnsiTheme="minorHAnsi" w:cstheme="minorHAnsi"/>
          <w:sz w:val="22"/>
          <w:szCs w:val="22"/>
        </w:rPr>
      </w:pPr>
    </w:p>
    <w:p w14:paraId="1693AD97" w14:textId="13CBEF52" w:rsidR="003D1B86" w:rsidRPr="00615526" w:rsidRDefault="00952E3D" w:rsidP="00952E3D">
      <w:pPr>
        <w:spacing w:line="276" w:lineRule="auto"/>
        <w:jc w:val="both"/>
        <w:rPr>
          <w:rFonts w:asciiTheme="minorHAnsi" w:hAnsiTheme="minorHAnsi" w:cstheme="minorHAnsi"/>
          <w:sz w:val="22"/>
          <w:szCs w:val="22"/>
        </w:rPr>
      </w:pPr>
      <w:r w:rsidRPr="008A47D9">
        <w:rPr>
          <w:rFonts w:asciiTheme="minorHAnsi" w:hAnsiTheme="minorHAnsi" w:cstheme="minorHAnsi"/>
          <w:sz w:val="22"/>
          <w:szCs w:val="22"/>
        </w:rPr>
        <w:t>Ponudnik mora predložiti garancijsko izjavo proizvajalca opreme, v kolikor opreme ne izdeluje sam. V kolikor proizvajalec izdaja garancijo za krajše obdobje, mora ponudnik kriti časovno razliko garancije proizvajalca do zahtevanega garancijskega obdobja.</w:t>
      </w:r>
      <w:r w:rsidRPr="00615526">
        <w:rPr>
          <w:rFonts w:asciiTheme="minorHAnsi" w:hAnsiTheme="minorHAnsi" w:cstheme="minorHAnsi"/>
          <w:sz w:val="22"/>
          <w:szCs w:val="22"/>
        </w:rPr>
        <w:t xml:space="preserve"> </w:t>
      </w:r>
    </w:p>
    <w:p w14:paraId="0D67D303" w14:textId="77777777" w:rsidR="00246E23" w:rsidRDefault="00246E23" w:rsidP="00952E3D">
      <w:pPr>
        <w:rPr>
          <w:rFonts w:asciiTheme="minorHAnsi" w:hAnsiTheme="minorHAnsi"/>
          <w:sz w:val="22"/>
          <w:szCs w:val="22"/>
        </w:rPr>
      </w:pPr>
    </w:p>
    <w:p w14:paraId="3A7748AE" w14:textId="16E29481" w:rsidR="00952E3D" w:rsidRPr="00615526" w:rsidRDefault="00952E3D" w:rsidP="00952E3D">
      <w:pPr>
        <w:rPr>
          <w:rFonts w:asciiTheme="minorHAnsi" w:hAnsiTheme="minorHAnsi"/>
          <w:sz w:val="22"/>
          <w:szCs w:val="22"/>
        </w:rPr>
      </w:pPr>
      <w:r w:rsidRPr="00615526">
        <w:rPr>
          <w:rFonts w:asciiTheme="minorHAnsi" w:hAnsiTheme="minorHAnsi"/>
          <w:sz w:val="22"/>
          <w:szCs w:val="22"/>
        </w:rPr>
        <w:t>Ponudnik mora v garancijskem roku  in v obdobju vzdrževanja naprave, skladno s tem naročilom, zagotavljati dežurno službo, ki zagotavlja odzivni čas 24 ur (od ponedeljka do petka) oz. 72 ur med vikendom in prazniki, pri čemer se odzivni čas šteje od časa prejema obvestila. Vsi transportni in drugi stroški v zvezi s popravilom v času garancijskega roka bremenijo prodajalca.</w:t>
      </w:r>
    </w:p>
    <w:p w14:paraId="0D2C185A" w14:textId="65D873A9" w:rsidR="00952E3D" w:rsidRPr="008A47D9" w:rsidRDefault="00246E23" w:rsidP="00952E3D">
      <w:pPr>
        <w:spacing w:before="240" w:after="120" w:line="276" w:lineRule="auto"/>
        <w:rPr>
          <w:rFonts w:asciiTheme="minorHAnsi" w:hAnsiTheme="minorHAnsi" w:cstheme="minorHAnsi"/>
          <w:sz w:val="22"/>
          <w:szCs w:val="22"/>
        </w:rPr>
      </w:pPr>
      <w:r>
        <w:rPr>
          <w:rFonts w:asciiTheme="minorHAnsi" w:hAnsiTheme="minorHAnsi" w:cstheme="minorHAnsi"/>
          <w:sz w:val="22"/>
          <w:szCs w:val="22"/>
        </w:rPr>
        <w:t>Ponudnik mora omogočati d</w:t>
      </w:r>
      <w:r w:rsidR="00952E3D" w:rsidRPr="008A47D9">
        <w:rPr>
          <w:rFonts w:asciiTheme="minorHAnsi" w:hAnsiTheme="minorHAnsi" w:cstheme="minorHAnsi"/>
          <w:sz w:val="22"/>
          <w:szCs w:val="22"/>
        </w:rPr>
        <w:t>iagnosticiranje napake on- line. V kolikor on-line diagnostika ne da odgovora za razlog za nepravilno ali pomanjkljivo delovanje ali v kolikor je po on-line diagnostiki zahtevan obisk na lokaciji, mora priti pooblaščeni serviser on-site v roku treh (3) delovnih dni od trenutka ugotovitve potrebe po obisku serviserja na lokaciji montaže opreme.</w:t>
      </w:r>
    </w:p>
    <w:p w14:paraId="6FAEDFB4" w14:textId="3BD9FAE7" w:rsidR="003D1B86" w:rsidRPr="00615526" w:rsidRDefault="00952E3D" w:rsidP="00952E3D">
      <w:pPr>
        <w:spacing w:before="240" w:after="120" w:line="276" w:lineRule="auto"/>
        <w:rPr>
          <w:rFonts w:asciiTheme="minorHAnsi" w:hAnsiTheme="minorHAnsi" w:cstheme="minorHAnsi"/>
          <w:sz w:val="22"/>
          <w:szCs w:val="22"/>
        </w:rPr>
      </w:pPr>
      <w:r w:rsidRPr="008A47D9">
        <w:rPr>
          <w:rFonts w:asciiTheme="minorHAnsi" w:hAnsiTheme="minorHAnsi" w:cstheme="minorHAnsi"/>
          <w:b/>
          <w:sz w:val="22"/>
          <w:szCs w:val="22"/>
        </w:rPr>
        <w:t>Rezervni deli:</w:t>
      </w:r>
      <w:r w:rsidRPr="008A47D9">
        <w:rPr>
          <w:rFonts w:asciiTheme="minorHAnsi" w:hAnsiTheme="minorHAnsi" w:cstheme="minorHAnsi"/>
          <w:b/>
          <w:sz w:val="22"/>
          <w:szCs w:val="22"/>
        </w:rPr>
        <w:br/>
      </w:r>
      <w:r w:rsidR="003D1B86" w:rsidRPr="008A47D9">
        <w:rPr>
          <w:rFonts w:asciiTheme="minorHAnsi" w:hAnsiTheme="minorHAnsi" w:cstheme="minorHAnsi"/>
          <w:sz w:val="22"/>
          <w:szCs w:val="22"/>
        </w:rPr>
        <w:t>Ponudnik je dolžan naročniku zagotavljati razpoložljivost rezervnih delov za dobavljeno napravo, in sicer za dobo najmanj 10 let po poteku garancijske dobe.</w:t>
      </w:r>
    </w:p>
    <w:p w14:paraId="22C8E046" w14:textId="77777777" w:rsidR="003D1B86" w:rsidRPr="00615526" w:rsidRDefault="003D1B86" w:rsidP="003D1B86">
      <w:pPr>
        <w:spacing w:before="240" w:after="120" w:line="276" w:lineRule="auto"/>
        <w:jc w:val="both"/>
        <w:rPr>
          <w:rFonts w:asciiTheme="minorHAnsi" w:eastAsiaTheme="minorHAnsi" w:hAnsiTheme="minorHAnsi" w:cstheme="minorHAnsi"/>
          <w:sz w:val="22"/>
          <w:szCs w:val="22"/>
        </w:rPr>
      </w:pPr>
      <w:r w:rsidRPr="00615526">
        <w:rPr>
          <w:rFonts w:asciiTheme="minorHAnsi" w:eastAsiaTheme="minorHAnsi" w:hAnsiTheme="minorHAnsi" w:cstheme="minorHAnsi"/>
          <w:sz w:val="22"/>
          <w:szCs w:val="22"/>
        </w:rPr>
        <w:t xml:space="preserve">Ponudba mora vključevati dostavo in instalacijo opreme v prostore naročnika na naslov: </w:t>
      </w:r>
      <w:r w:rsidR="00AB3AC5">
        <w:rPr>
          <w:rFonts w:asciiTheme="minorHAnsi" w:eastAsiaTheme="minorHAnsi" w:hAnsiTheme="minorHAnsi" w:cstheme="minorHAnsi"/>
          <w:sz w:val="22"/>
          <w:szCs w:val="22"/>
        </w:rPr>
        <w:t xml:space="preserve">Kemijski inštitut, </w:t>
      </w:r>
      <w:r w:rsidRPr="00615526">
        <w:rPr>
          <w:rFonts w:asciiTheme="minorHAnsi" w:eastAsiaTheme="minorHAnsi" w:hAnsiTheme="minorHAnsi" w:cstheme="minorHAnsi"/>
          <w:sz w:val="22"/>
          <w:szCs w:val="22"/>
        </w:rPr>
        <w:t>Hajdrihova 19, 1000 Ljubljana, Slovenija.</w:t>
      </w:r>
    </w:p>
    <w:p w14:paraId="0F5095DB" w14:textId="77777777" w:rsidR="00E15E96" w:rsidRPr="00615526" w:rsidRDefault="00E15E96" w:rsidP="003D1B86">
      <w:pPr>
        <w:spacing w:before="240" w:after="120" w:line="276" w:lineRule="auto"/>
        <w:jc w:val="both"/>
        <w:rPr>
          <w:rFonts w:asciiTheme="minorHAnsi" w:eastAsiaTheme="minorHAnsi" w:hAnsiTheme="minorHAnsi" w:cstheme="minorHAnsi"/>
          <w:b/>
          <w:sz w:val="22"/>
          <w:szCs w:val="22"/>
        </w:rPr>
      </w:pPr>
      <w:r w:rsidRPr="00615526">
        <w:rPr>
          <w:rFonts w:asciiTheme="minorHAnsi" w:eastAsiaTheme="minorHAnsi" w:hAnsiTheme="minorHAnsi" w:cstheme="minorHAnsi"/>
          <w:b/>
          <w:sz w:val="22"/>
          <w:szCs w:val="22"/>
        </w:rPr>
        <w:t>Dobavni rok:</w:t>
      </w:r>
    </w:p>
    <w:p w14:paraId="21919D6B" w14:textId="77777777" w:rsidR="00E15E96" w:rsidRPr="00615526" w:rsidRDefault="00E15E96" w:rsidP="00E15E96">
      <w:pPr>
        <w:spacing w:line="276" w:lineRule="auto"/>
        <w:jc w:val="both"/>
        <w:rPr>
          <w:rFonts w:asciiTheme="minorHAnsi" w:hAnsiTheme="minorHAnsi" w:cs="Calibri"/>
          <w:sz w:val="22"/>
          <w:szCs w:val="22"/>
          <w:lang w:eastAsia="en-US"/>
        </w:rPr>
      </w:pPr>
      <w:r w:rsidRPr="00615526">
        <w:rPr>
          <w:rFonts w:asciiTheme="minorHAnsi" w:hAnsiTheme="minorHAnsi" w:cs="Calibri"/>
          <w:sz w:val="22"/>
          <w:szCs w:val="22"/>
          <w:lang w:eastAsia="en-US"/>
        </w:rPr>
        <w:t>Rok dobave predmeta javnega naročila je 60 dni od dneva veljavnosti pogodbe.</w:t>
      </w:r>
    </w:p>
    <w:p w14:paraId="6A50E7D0" w14:textId="62B0F244" w:rsidR="00E15E96" w:rsidRPr="00615526" w:rsidRDefault="00E15E96" w:rsidP="00E15E96">
      <w:pPr>
        <w:spacing w:line="276" w:lineRule="auto"/>
        <w:jc w:val="both"/>
        <w:rPr>
          <w:rFonts w:asciiTheme="minorHAnsi" w:hAnsiTheme="minorHAnsi" w:cs="Calibri"/>
          <w:sz w:val="22"/>
          <w:szCs w:val="22"/>
        </w:rPr>
      </w:pPr>
      <w:r w:rsidRPr="00615526">
        <w:rPr>
          <w:rFonts w:asciiTheme="minorHAnsi" w:hAnsiTheme="minorHAnsi" w:cs="Calibri"/>
          <w:sz w:val="22"/>
          <w:szCs w:val="22"/>
          <w:lang w:eastAsia="en-US"/>
        </w:rPr>
        <w:t>Naročilo se šteje za dobavljeno, ko ponudnik izpolni vse zahteve iz te razpisne dokumentacije</w:t>
      </w:r>
      <w:r w:rsidR="00246E23">
        <w:rPr>
          <w:rFonts w:asciiTheme="minorHAnsi" w:hAnsiTheme="minorHAnsi" w:cs="Calibri"/>
          <w:sz w:val="22"/>
          <w:szCs w:val="22"/>
          <w:lang w:eastAsia="en-US"/>
        </w:rPr>
        <w:t>, ki se nanašajo na dobavo, instalacijo ter izvede šolanje</w:t>
      </w:r>
      <w:r w:rsidRPr="00615526">
        <w:rPr>
          <w:rFonts w:asciiTheme="minorHAnsi" w:hAnsiTheme="minorHAnsi" w:cs="Calibri"/>
          <w:sz w:val="22"/>
          <w:szCs w:val="22"/>
          <w:lang w:eastAsia="en-US"/>
        </w:rPr>
        <w:t xml:space="preserve">. </w:t>
      </w:r>
      <w:r w:rsidRPr="00615526">
        <w:rPr>
          <w:rFonts w:asciiTheme="minorHAnsi" w:hAnsiTheme="minorHAnsi" w:cs="Calibri"/>
          <w:sz w:val="22"/>
          <w:szCs w:val="22"/>
        </w:rPr>
        <w:t xml:space="preserve">Količinski in kakovostni prevzem blaga se opravi s podpisom primopredajnega zapisnika, ki ga podpišeta ponudnik in naročnik. </w:t>
      </w:r>
    </w:p>
    <w:p w14:paraId="3CD9FD84" w14:textId="77777777" w:rsidR="003D1B86" w:rsidRPr="00615526" w:rsidRDefault="003D1B86" w:rsidP="003D1B86">
      <w:pPr>
        <w:spacing w:line="276" w:lineRule="auto"/>
        <w:jc w:val="both"/>
        <w:rPr>
          <w:rFonts w:asciiTheme="minorHAnsi" w:hAnsiTheme="minorHAnsi" w:cstheme="minorHAnsi"/>
          <w:b/>
          <w:sz w:val="22"/>
          <w:szCs w:val="22"/>
        </w:rPr>
      </w:pPr>
    </w:p>
    <w:p w14:paraId="11DF7A76" w14:textId="77777777" w:rsidR="003D1B86" w:rsidRPr="008A47D9" w:rsidRDefault="003D1B86" w:rsidP="003D1B86">
      <w:pPr>
        <w:spacing w:line="276" w:lineRule="auto"/>
        <w:jc w:val="both"/>
        <w:rPr>
          <w:rFonts w:asciiTheme="minorHAnsi" w:hAnsiTheme="minorHAnsi" w:cstheme="minorHAnsi"/>
          <w:sz w:val="22"/>
          <w:szCs w:val="22"/>
        </w:rPr>
      </w:pPr>
      <w:r w:rsidRPr="008A47D9">
        <w:rPr>
          <w:rFonts w:asciiTheme="minorHAnsi" w:hAnsiTheme="minorHAnsi" w:cstheme="minorHAnsi"/>
          <w:b/>
          <w:sz w:val="22"/>
          <w:szCs w:val="22"/>
        </w:rPr>
        <w:t>Ponudnik mora ponudbi priložiti dokazila – brošure oziroma tehnične liste opreme s specifikacijami opreme, iz katerih je jasno razvidno, da naprava dosega zgoraj navedene karakteristike.</w:t>
      </w:r>
      <w:r w:rsidRPr="008A47D9">
        <w:rPr>
          <w:rFonts w:asciiTheme="minorHAnsi" w:hAnsiTheme="minorHAnsi" w:cstheme="minorHAnsi"/>
          <w:sz w:val="22"/>
          <w:szCs w:val="22"/>
        </w:rPr>
        <w:t xml:space="preserve"> Ponudnik lahko dokazila predloži v slovenskem ali angleškem jeziku.</w:t>
      </w:r>
    </w:p>
    <w:p w14:paraId="4569BB9C" w14:textId="77777777" w:rsidR="003D1B86" w:rsidRPr="008A47D9" w:rsidRDefault="003D1B86" w:rsidP="003D1B86">
      <w:pPr>
        <w:spacing w:line="276" w:lineRule="auto"/>
        <w:jc w:val="both"/>
        <w:rPr>
          <w:rFonts w:asciiTheme="minorHAnsi" w:eastAsia="Arial Unicode MS" w:hAnsiTheme="minorHAnsi" w:cstheme="minorHAnsi"/>
          <w:sz w:val="22"/>
          <w:szCs w:val="22"/>
        </w:rPr>
      </w:pPr>
    </w:p>
    <w:p w14:paraId="044F391A" w14:textId="0F919CE7" w:rsidR="003D1B86" w:rsidRPr="00615526" w:rsidRDefault="003D1B86" w:rsidP="003D1B86">
      <w:pPr>
        <w:spacing w:line="276" w:lineRule="auto"/>
        <w:jc w:val="both"/>
        <w:rPr>
          <w:rFonts w:asciiTheme="minorHAnsi" w:hAnsiTheme="minorHAnsi" w:cstheme="minorHAnsi"/>
          <w:sz w:val="22"/>
          <w:szCs w:val="22"/>
        </w:rPr>
      </w:pPr>
      <w:r w:rsidRPr="008A47D9">
        <w:rPr>
          <w:rFonts w:asciiTheme="minorHAnsi" w:eastAsia="Arial Unicode MS" w:hAnsiTheme="minorHAnsi" w:cstheme="minorHAnsi"/>
          <w:sz w:val="22"/>
          <w:szCs w:val="22"/>
        </w:rPr>
        <w:t>Ponudba mora v celoti ustrezati zahtevam iz razpisne dokumentacije. Če ponudnik</w:t>
      </w:r>
      <w:r w:rsidRPr="00615526">
        <w:rPr>
          <w:rFonts w:asciiTheme="minorHAnsi" w:eastAsia="Arial Unicode MS" w:hAnsiTheme="minorHAnsi" w:cstheme="minorHAnsi"/>
          <w:sz w:val="22"/>
          <w:szCs w:val="22"/>
        </w:rPr>
        <w:t xml:space="preserve"> ne ponudi vsega blaga in storitev, ali če ponujeno blago ne ustreza tehničnim zahtevam, bo naročnik tako ponudbo izločil iz nadaljnjega ocenjevanja.</w:t>
      </w:r>
      <w:r w:rsidRPr="00615526">
        <w:rPr>
          <w:rFonts w:asciiTheme="minorHAnsi" w:hAnsiTheme="minorHAnsi" w:cstheme="minorHAnsi"/>
          <w:sz w:val="22"/>
          <w:szCs w:val="22"/>
        </w:rPr>
        <w:t xml:space="preserve"> </w:t>
      </w:r>
    </w:p>
    <w:p w14:paraId="6E4E3D5C" w14:textId="77777777" w:rsidR="003D1B86" w:rsidRPr="00615526" w:rsidRDefault="003D1B86" w:rsidP="006D596C">
      <w:pPr>
        <w:spacing w:line="276" w:lineRule="auto"/>
        <w:rPr>
          <w:rFonts w:asciiTheme="minorHAnsi" w:hAnsiTheme="minorHAnsi" w:cstheme="minorHAnsi"/>
          <w:sz w:val="22"/>
          <w:szCs w:val="22"/>
        </w:rPr>
      </w:pPr>
    </w:p>
    <w:p w14:paraId="4A94E4FD" w14:textId="5CA946C6" w:rsidR="003D1B86" w:rsidRPr="00615526" w:rsidRDefault="005315D6" w:rsidP="00854AAE">
      <w:pPr>
        <w:pStyle w:val="Heading1"/>
      </w:pPr>
      <w:bookmarkStart w:id="76" w:name="_Toc64981478"/>
      <w:r w:rsidRPr="00615526">
        <w:t xml:space="preserve">Finančno zavarovanje </w:t>
      </w:r>
      <w:r w:rsidR="006C4EF3" w:rsidRPr="00615526">
        <w:t xml:space="preserve">za </w:t>
      </w:r>
      <w:r w:rsidR="00F821A9">
        <w:t>dobro izvedbo pogodbenih obveznosti</w:t>
      </w:r>
      <w:bookmarkEnd w:id="76"/>
    </w:p>
    <w:p w14:paraId="4D218D69" w14:textId="77777777" w:rsidR="00615526" w:rsidRPr="00615526" w:rsidRDefault="00615526" w:rsidP="00952E3D">
      <w:pPr>
        <w:spacing w:line="276" w:lineRule="auto"/>
        <w:jc w:val="both"/>
        <w:rPr>
          <w:rFonts w:asciiTheme="minorHAnsi" w:hAnsiTheme="minorHAnsi" w:cs="Calibri"/>
          <w:sz w:val="22"/>
          <w:szCs w:val="22"/>
          <w:lang w:eastAsia="en-US"/>
        </w:rPr>
      </w:pPr>
    </w:p>
    <w:p w14:paraId="1B3AC445" w14:textId="77777777" w:rsidR="00952E3D" w:rsidRPr="00615526" w:rsidRDefault="00952E3D" w:rsidP="00952E3D">
      <w:pPr>
        <w:spacing w:line="276" w:lineRule="auto"/>
        <w:jc w:val="both"/>
        <w:rPr>
          <w:rFonts w:asciiTheme="minorHAnsi" w:hAnsiTheme="minorHAnsi" w:cs="Calibri"/>
          <w:sz w:val="22"/>
          <w:szCs w:val="22"/>
          <w:lang w:eastAsia="en-US"/>
        </w:rPr>
      </w:pPr>
      <w:r w:rsidRPr="00615526">
        <w:rPr>
          <w:rFonts w:asciiTheme="minorHAnsi" w:hAnsiTheme="minorHAnsi" w:cs="Calibri"/>
          <w:sz w:val="22"/>
          <w:szCs w:val="22"/>
          <w:lang w:eastAsia="en-US"/>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38885DB7" w14:textId="77777777" w:rsidR="00952E3D" w:rsidRPr="00615526" w:rsidRDefault="00952E3D" w:rsidP="00952E3D">
      <w:pPr>
        <w:spacing w:line="276" w:lineRule="auto"/>
        <w:rPr>
          <w:rFonts w:asciiTheme="minorHAnsi" w:hAnsiTheme="minorHAnsi" w:cs="Calibri"/>
          <w:sz w:val="22"/>
          <w:szCs w:val="22"/>
          <w:lang w:eastAsia="en-US"/>
        </w:rPr>
      </w:pPr>
      <w:r w:rsidRPr="00615526">
        <w:rPr>
          <w:rFonts w:asciiTheme="minorHAnsi" w:hAnsiTheme="minorHAnsi" w:cs="Calibri"/>
          <w:sz w:val="22"/>
          <w:szCs w:val="22"/>
          <w:lang w:eastAsia="en-US"/>
        </w:rPr>
        <w:t>Pri ponudbi s podizvajalci zavarovanje predloži glavni ponudnik, pri skupni ponudbi pa nosilec posla.</w:t>
      </w:r>
      <w:bookmarkStart w:id="77" w:name="_Toc495393582"/>
      <w:bookmarkStart w:id="78" w:name="_Toc495393898"/>
      <w:bookmarkStart w:id="79" w:name="_Toc495400626"/>
      <w:bookmarkStart w:id="80" w:name="_Toc495400722"/>
      <w:bookmarkStart w:id="81" w:name="_Toc495400794"/>
      <w:bookmarkStart w:id="82" w:name="_Toc495401003"/>
      <w:bookmarkStart w:id="83" w:name="_Toc495401066"/>
      <w:bookmarkStart w:id="84" w:name="_Toc495401149"/>
      <w:bookmarkStart w:id="85" w:name="_Toc495401223"/>
      <w:bookmarkStart w:id="86" w:name="_Toc495401396"/>
      <w:bookmarkStart w:id="87" w:name="_Toc495401687"/>
      <w:bookmarkEnd w:id="77"/>
      <w:bookmarkEnd w:id="78"/>
      <w:bookmarkEnd w:id="79"/>
      <w:bookmarkEnd w:id="80"/>
      <w:bookmarkEnd w:id="81"/>
      <w:bookmarkEnd w:id="82"/>
      <w:bookmarkEnd w:id="83"/>
      <w:bookmarkEnd w:id="84"/>
      <w:bookmarkEnd w:id="85"/>
      <w:bookmarkEnd w:id="86"/>
      <w:bookmarkEnd w:id="87"/>
    </w:p>
    <w:p w14:paraId="627FF65E" w14:textId="77777777" w:rsidR="00952E3D" w:rsidRPr="00615526" w:rsidRDefault="00952E3D" w:rsidP="00952E3D">
      <w:pPr>
        <w:rPr>
          <w:rFonts w:asciiTheme="minorHAnsi" w:hAnsiTheme="minorHAnsi"/>
          <w:sz w:val="22"/>
          <w:szCs w:val="22"/>
        </w:rPr>
      </w:pPr>
    </w:p>
    <w:p w14:paraId="621B5986" w14:textId="44E0E0AF" w:rsidR="00952E3D" w:rsidRPr="00615526" w:rsidRDefault="00952E3D" w:rsidP="00952E3D">
      <w:pPr>
        <w:spacing w:line="276" w:lineRule="auto"/>
        <w:jc w:val="both"/>
        <w:rPr>
          <w:rFonts w:asciiTheme="minorHAnsi" w:hAnsiTheme="minorHAnsi" w:cstheme="minorHAnsi"/>
          <w:sz w:val="22"/>
          <w:szCs w:val="22"/>
          <w:lang w:eastAsia="en-US"/>
        </w:rPr>
      </w:pPr>
      <w:r w:rsidRPr="00615526">
        <w:rPr>
          <w:rFonts w:asciiTheme="minorHAnsi" w:hAnsiTheme="minorHAnsi" w:cstheme="minorHAnsi"/>
          <w:sz w:val="22"/>
          <w:szCs w:val="22"/>
          <w:lang w:eastAsia="en-US"/>
        </w:rPr>
        <w:t xml:space="preserve">Izbrani ponudnik mora v 8 (osmih) dneh po podpisu </w:t>
      </w:r>
      <w:r w:rsidR="00F821A9">
        <w:rPr>
          <w:rFonts w:asciiTheme="minorHAnsi" w:hAnsiTheme="minorHAnsi" w:cstheme="minorHAnsi"/>
          <w:sz w:val="22"/>
          <w:szCs w:val="22"/>
          <w:lang w:eastAsia="en-US"/>
        </w:rPr>
        <w:t xml:space="preserve">pogodbe </w:t>
      </w:r>
      <w:r w:rsidRPr="00615526">
        <w:rPr>
          <w:rFonts w:asciiTheme="minorHAnsi" w:hAnsiTheme="minorHAnsi" w:cstheme="minorHAnsi"/>
          <w:sz w:val="22"/>
          <w:szCs w:val="22"/>
          <w:lang w:eastAsia="en-US"/>
        </w:rPr>
        <w:t xml:space="preserve"> naročniku izročiti </w:t>
      </w:r>
      <w:r w:rsidRPr="00615526">
        <w:rPr>
          <w:rFonts w:asciiTheme="minorHAnsi" w:hAnsiTheme="minorHAnsi" w:cstheme="minorHAnsi"/>
          <w:sz w:val="22"/>
          <w:szCs w:val="22"/>
        </w:rPr>
        <w:t xml:space="preserve">brezpogojno, brez protesta in na prvi poziv unovčljivo menico </w:t>
      </w:r>
      <w:r w:rsidRPr="00615526">
        <w:rPr>
          <w:rFonts w:asciiTheme="minorHAnsi" w:hAnsiTheme="minorHAnsi" w:cstheme="minorHAnsi"/>
          <w:sz w:val="22"/>
          <w:szCs w:val="22"/>
          <w:lang w:eastAsia="en-US"/>
        </w:rPr>
        <w:t xml:space="preserve">za </w:t>
      </w:r>
      <w:r w:rsidR="008610C2">
        <w:rPr>
          <w:rFonts w:asciiTheme="minorHAnsi" w:hAnsiTheme="minorHAnsi" w:cstheme="minorHAnsi"/>
          <w:sz w:val="22"/>
          <w:szCs w:val="22"/>
          <w:lang w:eastAsia="en-US"/>
        </w:rPr>
        <w:t>dobro izvedbo pogodbenih obveznosti</w:t>
      </w:r>
      <w:r w:rsidRPr="00615526">
        <w:rPr>
          <w:rFonts w:asciiTheme="minorHAnsi" w:hAnsiTheme="minorHAnsi" w:cstheme="minorHAnsi"/>
          <w:sz w:val="22"/>
          <w:szCs w:val="22"/>
          <w:lang w:eastAsia="en-US"/>
        </w:rPr>
        <w:t xml:space="preserve"> v višini </w:t>
      </w:r>
      <w:r w:rsidR="00F821A9">
        <w:rPr>
          <w:rFonts w:asciiTheme="minorHAnsi" w:hAnsiTheme="minorHAnsi" w:cstheme="minorHAnsi"/>
          <w:sz w:val="22"/>
          <w:szCs w:val="22"/>
          <w:lang w:eastAsia="en-US"/>
        </w:rPr>
        <w:t>10</w:t>
      </w:r>
      <w:r w:rsidRPr="00615526">
        <w:rPr>
          <w:rFonts w:asciiTheme="minorHAnsi" w:hAnsiTheme="minorHAnsi" w:cstheme="minorHAnsi"/>
          <w:sz w:val="22"/>
          <w:szCs w:val="22"/>
          <w:lang w:eastAsia="en-US"/>
        </w:rPr>
        <w:t>% končne ponudbene cene z DDV.</w:t>
      </w:r>
    </w:p>
    <w:p w14:paraId="4E4660AA" w14:textId="77777777" w:rsidR="00952E3D" w:rsidRPr="00615526" w:rsidRDefault="00952E3D" w:rsidP="00952E3D">
      <w:pPr>
        <w:spacing w:line="276" w:lineRule="auto"/>
        <w:jc w:val="both"/>
        <w:rPr>
          <w:rFonts w:asciiTheme="minorHAnsi" w:hAnsiTheme="minorHAnsi" w:cstheme="minorHAnsi"/>
          <w:sz w:val="22"/>
          <w:szCs w:val="22"/>
          <w:lang w:eastAsia="en-US"/>
        </w:rPr>
      </w:pPr>
    </w:p>
    <w:p w14:paraId="7CF744AD" w14:textId="2D405043" w:rsidR="00952E3D" w:rsidRPr="00615526" w:rsidRDefault="00952E3D" w:rsidP="00952E3D">
      <w:pPr>
        <w:spacing w:line="276" w:lineRule="auto"/>
        <w:jc w:val="both"/>
        <w:rPr>
          <w:rFonts w:asciiTheme="minorHAnsi" w:hAnsiTheme="minorHAnsi" w:cstheme="minorHAnsi"/>
          <w:sz w:val="22"/>
          <w:szCs w:val="22"/>
          <w:lang w:eastAsia="en-US"/>
        </w:rPr>
      </w:pPr>
      <w:r w:rsidRPr="00615526">
        <w:rPr>
          <w:rFonts w:asciiTheme="minorHAnsi" w:hAnsiTheme="minorHAnsi" w:cstheme="minorHAnsi"/>
          <w:sz w:val="22"/>
          <w:szCs w:val="22"/>
          <w:lang w:eastAsia="en-US"/>
        </w:rPr>
        <w:t xml:space="preserve">Menična izjava mora biti veljavna še 60 dni po koncu </w:t>
      </w:r>
      <w:r w:rsidR="00F821A9">
        <w:rPr>
          <w:rFonts w:asciiTheme="minorHAnsi" w:hAnsiTheme="minorHAnsi" w:cstheme="minorHAnsi"/>
          <w:sz w:val="22"/>
          <w:szCs w:val="22"/>
          <w:lang w:eastAsia="en-US"/>
        </w:rPr>
        <w:t xml:space="preserve">obdobja, v katerem je ponudnik zavezan opravljati vzdrževanje opreme, tj. </w:t>
      </w:r>
      <w:r w:rsidR="00115CEA">
        <w:rPr>
          <w:rFonts w:asciiTheme="minorHAnsi" w:hAnsiTheme="minorHAnsi" w:cstheme="minorHAnsi"/>
          <w:sz w:val="22"/>
          <w:szCs w:val="22"/>
          <w:lang w:eastAsia="en-US"/>
        </w:rPr>
        <w:t>tri (3) leta po poteku garancijske dobe.</w:t>
      </w:r>
    </w:p>
    <w:p w14:paraId="0A68F390" w14:textId="77777777" w:rsidR="00952E3D" w:rsidRPr="00615526" w:rsidRDefault="00952E3D" w:rsidP="00952E3D">
      <w:pPr>
        <w:spacing w:line="276" w:lineRule="auto"/>
        <w:jc w:val="both"/>
        <w:rPr>
          <w:rFonts w:asciiTheme="minorHAnsi" w:hAnsiTheme="minorHAnsi" w:cstheme="minorHAnsi"/>
          <w:sz w:val="22"/>
          <w:szCs w:val="22"/>
        </w:rPr>
      </w:pPr>
    </w:p>
    <w:p w14:paraId="7754A184" w14:textId="36D856D6" w:rsidR="00952E3D" w:rsidRPr="00115CEA" w:rsidRDefault="00952E3D" w:rsidP="00115CEA">
      <w:pPr>
        <w:spacing w:line="276" w:lineRule="auto"/>
        <w:jc w:val="both"/>
        <w:rPr>
          <w:rFonts w:asciiTheme="minorHAnsi" w:hAnsiTheme="minorHAnsi" w:cstheme="minorHAnsi"/>
          <w:i/>
          <w:sz w:val="22"/>
          <w:szCs w:val="22"/>
        </w:rPr>
      </w:pPr>
      <w:r w:rsidRPr="00615526">
        <w:rPr>
          <w:rFonts w:asciiTheme="minorHAnsi" w:hAnsiTheme="minorHAnsi" w:cstheme="minorHAnsi"/>
          <w:sz w:val="22"/>
          <w:szCs w:val="22"/>
        </w:rPr>
        <w:t>Izbrani ponudnik bo v roku osmih (8) dn</w:t>
      </w:r>
      <w:r w:rsidR="00246E23">
        <w:rPr>
          <w:rFonts w:asciiTheme="minorHAnsi" w:hAnsiTheme="minorHAnsi" w:cstheme="minorHAnsi"/>
          <w:sz w:val="22"/>
          <w:szCs w:val="22"/>
        </w:rPr>
        <w:t>i</w:t>
      </w:r>
      <w:r w:rsidRPr="00615526">
        <w:rPr>
          <w:rFonts w:asciiTheme="minorHAnsi" w:hAnsiTheme="minorHAnsi" w:cstheme="minorHAnsi"/>
          <w:kern w:val="2"/>
          <w:sz w:val="22"/>
          <w:szCs w:val="22"/>
          <w:lang w:eastAsia="zh-CN"/>
        </w:rPr>
        <w:t xml:space="preserve"> po podpisu primopredajnega zapisnika izročiti naročniku </w:t>
      </w:r>
      <w:r w:rsidRPr="00115CEA">
        <w:rPr>
          <w:rFonts w:asciiTheme="minorHAnsi" w:hAnsiTheme="minorHAnsi" w:cstheme="minorHAnsi"/>
          <w:kern w:val="2"/>
          <w:sz w:val="22"/>
          <w:szCs w:val="22"/>
          <w:lang w:eastAsia="zh-CN"/>
        </w:rPr>
        <w:t xml:space="preserve">izpolnjen obrazec </w:t>
      </w:r>
      <w:r w:rsidRPr="00115CEA">
        <w:rPr>
          <w:rFonts w:asciiTheme="minorHAnsi" w:hAnsiTheme="minorHAnsi" w:cstheme="minorHAnsi"/>
          <w:i/>
          <w:sz w:val="22"/>
          <w:szCs w:val="22"/>
        </w:rPr>
        <w:t>Menična izjava za</w:t>
      </w:r>
      <w:r w:rsidR="000825A7" w:rsidRPr="000825A7">
        <w:rPr>
          <w:rFonts w:asciiTheme="minorHAnsi" w:hAnsiTheme="minorHAnsi" w:cstheme="minorHAnsi"/>
          <w:i/>
          <w:sz w:val="22"/>
          <w:szCs w:val="22"/>
        </w:rPr>
        <w:t xml:space="preserve"> dobro izvedbo pogodbenih obveznosti </w:t>
      </w:r>
      <w:r w:rsidRPr="00115CEA">
        <w:rPr>
          <w:rFonts w:asciiTheme="minorHAnsi" w:hAnsiTheme="minorHAnsi" w:cstheme="minorHAnsi"/>
          <w:i/>
          <w:sz w:val="22"/>
          <w:szCs w:val="22"/>
        </w:rPr>
        <w:t>in bianco menico.</w:t>
      </w:r>
    </w:p>
    <w:p w14:paraId="7F56420E" w14:textId="2B311BD5" w:rsidR="00F821A9" w:rsidRPr="00115CEA" w:rsidRDefault="00F821A9" w:rsidP="00115CEA">
      <w:pPr>
        <w:spacing w:line="276" w:lineRule="auto"/>
        <w:jc w:val="both"/>
        <w:rPr>
          <w:rFonts w:asciiTheme="minorHAnsi" w:hAnsiTheme="minorHAnsi" w:cstheme="minorHAnsi"/>
          <w:i/>
          <w:sz w:val="22"/>
          <w:szCs w:val="22"/>
        </w:rPr>
      </w:pPr>
    </w:p>
    <w:p w14:paraId="498CC10F" w14:textId="258009C0" w:rsidR="00F821A9" w:rsidRPr="00115CEA" w:rsidRDefault="00F821A9" w:rsidP="00115CEA">
      <w:pPr>
        <w:autoSpaceDE w:val="0"/>
        <w:autoSpaceDN w:val="0"/>
        <w:adjustRightInd w:val="0"/>
        <w:spacing w:line="276" w:lineRule="auto"/>
        <w:rPr>
          <w:rFonts w:asciiTheme="minorHAnsi" w:eastAsiaTheme="minorHAnsi" w:hAnsiTheme="minorHAnsi" w:cstheme="minorHAnsi"/>
          <w:sz w:val="22"/>
          <w:szCs w:val="22"/>
          <w:lang w:eastAsia="en-US"/>
        </w:rPr>
      </w:pPr>
      <w:r w:rsidRPr="00115CEA">
        <w:rPr>
          <w:rFonts w:asciiTheme="minorHAnsi" w:eastAsiaTheme="minorHAnsi" w:hAnsiTheme="minorHAnsi" w:cstheme="minorHAnsi"/>
          <w:sz w:val="22"/>
          <w:szCs w:val="22"/>
          <w:lang w:eastAsia="en-US"/>
        </w:rPr>
        <w:t>Zavarovanje, ki ni</w:t>
      </w:r>
      <w:r w:rsidR="00115CEA" w:rsidRPr="00115CEA">
        <w:rPr>
          <w:rFonts w:asciiTheme="minorHAnsi" w:eastAsiaTheme="minorHAnsi" w:hAnsiTheme="minorHAnsi" w:cstheme="minorHAnsi"/>
          <w:sz w:val="22"/>
          <w:szCs w:val="22"/>
          <w:lang w:eastAsia="en-US"/>
        </w:rPr>
        <w:t xml:space="preserve"> </w:t>
      </w:r>
      <w:r w:rsidRPr="00115CEA">
        <w:rPr>
          <w:rFonts w:asciiTheme="minorHAnsi" w:eastAsiaTheme="minorHAnsi" w:hAnsiTheme="minorHAnsi" w:cstheme="minorHAnsi"/>
          <w:sz w:val="22"/>
          <w:szCs w:val="22"/>
          <w:lang w:eastAsia="en-US"/>
        </w:rPr>
        <w:t>predloženo po vzorcu iz te dokumentacije, po vsebini ne sme bistveno odstopati od vzorca zavarovanja</w:t>
      </w:r>
      <w:r w:rsidR="00115CEA" w:rsidRPr="00115CEA">
        <w:rPr>
          <w:rFonts w:asciiTheme="minorHAnsi" w:eastAsiaTheme="minorHAnsi" w:hAnsiTheme="minorHAnsi" w:cstheme="minorHAnsi"/>
          <w:sz w:val="22"/>
          <w:szCs w:val="22"/>
          <w:lang w:eastAsia="en-US"/>
        </w:rPr>
        <w:t xml:space="preserve"> </w:t>
      </w:r>
      <w:r w:rsidRPr="00115CEA">
        <w:rPr>
          <w:rFonts w:asciiTheme="minorHAnsi" w:eastAsiaTheme="minorHAnsi" w:hAnsiTheme="minorHAnsi" w:cstheme="minorHAnsi"/>
          <w:sz w:val="22"/>
          <w:szCs w:val="22"/>
          <w:lang w:eastAsia="en-US"/>
        </w:rPr>
        <w:t>in ne sme vsebovati dodatnih pogojev za izplačilo, krajših rokov, kot jih je določil naročnik, nižjega</w:t>
      </w:r>
      <w:r w:rsidR="00115CEA" w:rsidRPr="00115CEA">
        <w:rPr>
          <w:rFonts w:asciiTheme="minorHAnsi" w:eastAsiaTheme="minorHAnsi" w:hAnsiTheme="minorHAnsi" w:cstheme="minorHAnsi"/>
          <w:sz w:val="22"/>
          <w:szCs w:val="22"/>
          <w:lang w:eastAsia="en-US"/>
        </w:rPr>
        <w:t xml:space="preserve"> </w:t>
      </w:r>
      <w:r w:rsidRPr="00115CEA">
        <w:rPr>
          <w:rFonts w:asciiTheme="minorHAnsi" w:eastAsiaTheme="minorHAnsi" w:hAnsiTheme="minorHAnsi" w:cstheme="minorHAnsi"/>
          <w:sz w:val="22"/>
          <w:szCs w:val="22"/>
          <w:lang w:eastAsia="en-US"/>
        </w:rPr>
        <w:t>zneska, kot ga je določil naročnik ali spremembe krajevne pristojnosti za reševanje sporov med</w:t>
      </w:r>
      <w:r w:rsidR="00115CEA" w:rsidRPr="00115CEA">
        <w:rPr>
          <w:rFonts w:asciiTheme="minorHAnsi" w:eastAsiaTheme="minorHAnsi" w:hAnsiTheme="minorHAnsi" w:cstheme="minorHAnsi"/>
          <w:sz w:val="22"/>
          <w:szCs w:val="22"/>
          <w:lang w:eastAsia="en-US"/>
        </w:rPr>
        <w:t xml:space="preserve"> </w:t>
      </w:r>
      <w:r w:rsidRPr="00115CEA">
        <w:rPr>
          <w:rFonts w:asciiTheme="minorHAnsi" w:eastAsiaTheme="minorHAnsi" w:hAnsiTheme="minorHAnsi" w:cstheme="minorHAnsi"/>
          <w:sz w:val="22"/>
          <w:szCs w:val="22"/>
          <w:lang w:eastAsia="en-US"/>
        </w:rPr>
        <w:t>upravičencem in izdajateljem zavarovanja.</w:t>
      </w:r>
    </w:p>
    <w:p w14:paraId="3C02D53B" w14:textId="77777777" w:rsidR="00115CEA" w:rsidRPr="00115CEA" w:rsidRDefault="00115CEA" w:rsidP="00115CEA">
      <w:pPr>
        <w:autoSpaceDE w:val="0"/>
        <w:autoSpaceDN w:val="0"/>
        <w:adjustRightInd w:val="0"/>
        <w:spacing w:line="276" w:lineRule="auto"/>
        <w:rPr>
          <w:rFonts w:asciiTheme="minorHAnsi" w:eastAsiaTheme="minorHAnsi" w:hAnsiTheme="minorHAnsi" w:cstheme="minorHAnsi"/>
          <w:sz w:val="22"/>
          <w:szCs w:val="22"/>
          <w:lang w:eastAsia="en-US"/>
        </w:rPr>
      </w:pPr>
    </w:p>
    <w:p w14:paraId="37D7262E" w14:textId="2A3DFEB5" w:rsidR="00F821A9" w:rsidRPr="00115CEA" w:rsidRDefault="00F821A9" w:rsidP="00115CEA">
      <w:pPr>
        <w:autoSpaceDE w:val="0"/>
        <w:autoSpaceDN w:val="0"/>
        <w:adjustRightInd w:val="0"/>
        <w:spacing w:line="276" w:lineRule="auto"/>
        <w:rPr>
          <w:rFonts w:asciiTheme="minorHAnsi" w:eastAsiaTheme="minorHAnsi" w:hAnsiTheme="minorHAnsi" w:cstheme="minorHAnsi"/>
          <w:sz w:val="22"/>
          <w:szCs w:val="22"/>
          <w:lang w:eastAsia="en-US"/>
        </w:rPr>
      </w:pPr>
      <w:r w:rsidRPr="00115CEA">
        <w:rPr>
          <w:rFonts w:asciiTheme="minorHAnsi" w:eastAsiaTheme="minorHAnsi" w:hAnsiTheme="minorHAnsi" w:cstheme="minorHAnsi"/>
          <w:sz w:val="22"/>
          <w:szCs w:val="22"/>
          <w:lang w:eastAsia="en-US"/>
        </w:rPr>
        <w:t xml:space="preserve">Zavarovanje, izročeno </w:t>
      </w:r>
      <w:r w:rsidR="00115CEA" w:rsidRPr="00115CEA">
        <w:rPr>
          <w:rFonts w:asciiTheme="minorHAnsi" w:eastAsiaTheme="minorHAnsi" w:hAnsiTheme="minorHAnsi" w:cstheme="minorHAnsi"/>
          <w:sz w:val="22"/>
          <w:szCs w:val="22"/>
          <w:lang w:eastAsia="en-US"/>
        </w:rPr>
        <w:t>Kemijskemu inštitutu</w:t>
      </w:r>
      <w:r w:rsidRPr="00115CEA">
        <w:rPr>
          <w:rFonts w:asciiTheme="minorHAnsi" w:eastAsiaTheme="minorHAnsi" w:hAnsiTheme="minorHAnsi" w:cstheme="minorHAnsi"/>
          <w:sz w:val="22"/>
          <w:szCs w:val="22"/>
          <w:lang w:eastAsia="en-US"/>
        </w:rPr>
        <w:t>, velja za izpolnjevanje obveznosti za vse naročnike</w:t>
      </w:r>
      <w:r w:rsidR="008610C2">
        <w:rPr>
          <w:rFonts w:asciiTheme="minorHAnsi" w:eastAsiaTheme="minorHAnsi" w:hAnsiTheme="minorHAnsi" w:cstheme="minorHAnsi"/>
          <w:sz w:val="22"/>
          <w:szCs w:val="22"/>
          <w:lang w:eastAsia="en-US"/>
        </w:rPr>
        <w:t xml:space="preserve"> </w:t>
      </w:r>
      <w:r w:rsidR="00115CEA" w:rsidRPr="00115CEA">
        <w:rPr>
          <w:rFonts w:asciiTheme="minorHAnsi" w:eastAsiaTheme="minorHAnsi" w:hAnsiTheme="minorHAnsi" w:cstheme="minorHAnsi"/>
          <w:sz w:val="22"/>
          <w:szCs w:val="22"/>
          <w:lang w:eastAsia="en-US"/>
        </w:rPr>
        <w:t>po tem javnem naročilu.</w:t>
      </w:r>
    </w:p>
    <w:p w14:paraId="47F507AD" w14:textId="77777777" w:rsidR="00115CEA" w:rsidRPr="00115CEA" w:rsidRDefault="00115CEA" w:rsidP="00115CEA">
      <w:pPr>
        <w:autoSpaceDE w:val="0"/>
        <w:autoSpaceDN w:val="0"/>
        <w:adjustRightInd w:val="0"/>
        <w:spacing w:line="276" w:lineRule="auto"/>
        <w:rPr>
          <w:rFonts w:asciiTheme="minorHAnsi" w:eastAsiaTheme="minorHAnsi" w:hAnsiTheme="minorHAnsi" w:cstheme="minorHAnsi"/>
          <w:sz w:val="22"/>
          <w:szCs w:val="22"/>
          <w:lang w:eastAsia="en-US"/>
        </w:rPr>
      </w:pPr>
    </w:p>
    <w:p w14:paraId="66F5E07B" w14:textId="67913040" w:rsidR="00F821A9" w:rsidRPr="00115CEA" w:rsidRDefault="00F821A9" w:rsidP="00115CEA">
      <w:pPr>
        <w:autoSpaceDE w:val="0"/>
        <w:autoSpaceDN w:val="0"/>
        <w:adjustRightInd w:val="0"/>
        <w:spacing w:line="276" w:lineRule="auto"/>
        <w:rPr>
          <w:rFonts w:asciiTheme="minorHAnsi" w:eastAsiaTheme="minorHAnsi" w:hAnsiTheme="minorHAnsi" w:cstheme="minorHAnsi"/>
          <w:sz w:val="22"/>
          <w:szCs w:val="22"/>
          <w:lang w:eastAsia="en-US"/>
        </w:rPr>
      </w:pPr>
      <w:r w:rsidRPr="00115CEA">
        <w:rPr>
          <w:rFonts w:asciiTheme="minorHAnsi" w:eastAsiaTheme="minorHAnsi" w:hAnsiTheme="minorHAnsi" w:cstheme="minorHAnsi"/>
          <w:sz w:val="22"/>
          <w:szCs w:val="22"/>
          <w:lang w:eastAsia="en-US"/>
        </w:rPr>
        <w:t>Naročnik bo unovčil zavarovanje za dobro izvedbo pogodbenih obveznosti v primeru:</w:t>
      </w:r>
    </w:p>
    <w:p w14:paraId="1693355C" w14:textId="0D73B523" w:rsidR="008610C2" w:rsidRPr="00615526" w:rsidRDefault="008610C2" w:rsidP="008610C2">
      <w:pPr>
        <w:pStyle w:val="ListParagraph"/>
        <w:numPr>
          <w:ilvl w:val="0"/>
          <w:numId w:val="36"/>
        </w:numPr>
        <w:suppressAutoHyphens/>
        <w:spacing w:before="200" w:line="276" w:lineRule="auto"/>
        <w:jc w:val="both"/>
        <w:rPr>
          <w:rFonts w:asciiTheme="minorHAnsi" w:hAnsiTheme="minorHAnsi" w:cstheme="minorHAnsi"/>
          <w:sz w:val="22"/>
          <w:szCs w:val="22"/>
        </w:rPr>
      </w:pPr>
      <w:bookmarkStart w:id="88" w:name="_Toc64981479"/>
      <w:r w:rsidRPr="00615526">
        <w:rPr>
          <w:rFonts w:asciiTheme="minorHAnsi" w:hAnsiTheme="minorHAnsi" w:cstheme="minorHAnsi"/>
          <w:sz w:val="22"/>
          <w:szCs w:val="22"/>
        </w:rPr>
        <w:t xml:space="preserve">v primeru </w:t>
      </w:r>
      <w:r>
        <w:rPr>
          <w:rFonts w:asciiTheme="minorHAnsi" w:hAnsiTheme="minorHAnsi" w:cstheme="minorHAnsi"/>
          <w:sz w:val="22"/>
          <w:szCs w:val="22"/>
        </w:rPr>
        <w:t xml:space="preserve">ponudnikovega </w:t>
      </w:r>
      <w:r w:rsidRPr="00615526">
        <w:rPr>
          <w:rFonts w:asciiTheme="minorHAnsi" w:hAnsiTheme="minorHAnsi" w:cstheme="minorHAnsi"/>
          <w:sz w:val="22"/>
          <w:szCs w:val="22"/>
        </w:rPr>
        <w:t xml:space="preserve">odstopa od pogodbe pred ali med izvedbo del po </w:t>
      </w:r>
      <w:r>
        <w:rPr>
          <w:rFonts w:asciiTheme="minorHAnsi" w:hAnsiTheme="minorHAnsi" w:cstheme="minorHAnsi"/>
          <w:sz w:val="22"/>
          <w:szCs w:val="22"/>
        </w:rPr>
        <w:t xml:space="preserve">njegovi </w:t>
      </w:r>
      <w:r w:rsidRPr="00615526">
        <w:rPr>
          <w:rFonts w:asciiTheme="minorHAnsi" w:hAnsiTheme="minorHAnsi" w:cstheme="minorHAnsi"/>
          <w:sz w:val="22"/>
          <w:szCs w:val="22"/>
        </w:rPr>
        <w:t>krivdi,</w:t>
      </w:r>
    </w:p>
    <w:p w14:paraId="2872BF79" w14:textId="77777777" w:rsidR="008610C2" w:rsidRPr="00615526" w:rsidRDefault="008610C2" w:rsidP="008610C2">
      <w:pPr>
        <w:pStyle w:val="ListParagraph"/>
        <w:numPr>
          <w:ilvl w:val="0"/>
          <w:numId w:val="3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nekvalitetne izvedbe del po pogodbi,</w:t>
      </w:r>
    </w:p>
    <w:p w14:paraId="55284F82" w14:textId="77777777" w:rsidR="008610C2" w:rsidRPr="00615526" w:rsidRDefault="008610C2" w:rsidP="008610C2">
      <w:pPr>
        <w:pStyle w:val="ListParagraph"/>
        <w:numPr>
          <w:ilvl w:val="0"/>
          <w:numId w:val="3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nepravočasnega oz. neažurnega izvajanja del </w:t>
      </w:r>
      <w:r>
        <w:rPr>
          <w:rFonts w:asciiTheme="minorHAnsi" w:hAnsiTheme="minorHAnsi" w:cstheme="minorHAnsi"/>
          <w:sz w:val="22"/>
          <w:szCs w:val="22"/>
        </w:rPr>
        <w:t>po tej</w:t>
      </w:r>
      <w:r w:rsidRPr="00615526">
        <w:rPr>
          <w:rFonts w:asciiTheme="minorHAnsi" w:hAnsiTheme="minorHAnsi" w:cstheme="minorHAnsi"/>
          <w:sz w:val="22"/>
          <w:szCs w:val="22"/>
        </w:rPr>
        <w:t xml:space="preserve"> pogodb</w:t>
      </w:r>
      <w:r>
        <w:rPr>
          <w:rFonts w:asciiTheme="minorHAnsi" w:hAnsiTheme="minorHAnsi" w:cstheme="minorHAnsi"/>
          <w:sz w:val="22"/>
          <w:szCs w:val="22"/>
        </w:rPr>
        <w:t>i</w:t>
      </w:r>
      <w:r w:rsidRPr="00615526">
        <w:rPr>
          <w:rFonts w:asciiTheme="minorHAnsi" w:hAnsiTheme="minorHAnsi" w:cstheme="minorHAnsi"/>
          <w:sz w:val="22"/>
          <w:szCs w:val="22"/>
        </w:rPr>
        <w:t>,</w:t>
      </w:r>
    </w:p>
    <w:p w14:paraId="067F242B" w14:textId="76C7BF7C" w:rsidR="008610C2" w:rsidRPr="00615526" w:rsidRDefault="008610C2" w:rsidP="008610C2">
      <w:pPr>
        <w:pStyle w:val="ListParagraph"/>
        <w:numPr>
          <w:ilvl w:val="0"/>
          <w:numId w:val="3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da </w:t>
      </w:r>
      <w:r>
        <w:rPr>
          <w:rFonts w:asciiTheme="minorHAnsi" w:hAnsiTheme="minorHAnsi" w:cstheme="minorHAnsi"/>
          <w:sz w:val="22"/>
          <w:szCs w:val="22"/>
        </w:rPr>
        <w:t xml:space="preserve">ponudnik </w:t>
      </w:r>
      <w:r w:rsidRPr="00615526">
        <w:rPr>
          <w:rFonts w:asciiTheme="minorHAnsi" w:hAnsiTheme="minorHAnsi" w:cstheme="minorHAnsi"/>
          <w:sz w:val="22"/>
          <w:szCs w:val="22"/>
        </w:rPr>
        <w:t>ne</w:t>
      </w:r>
      <w:r>
        <w:rPr>
          <w:rFonts w:asciiTheme="minorHAnsi" w:hAnsiTheme="minorHAnsi" w:cstheme="minorHAnsi"/>
          <w:sz w:val="22"/>
          <w:szCs w:val="22"/>
        </w:rPr>
        <w:t xml:space="preserve"> bo </w:t>
      </w:r>
      <w:r w:rsidRPr="00615526">
        <w:rPr>
          <w:rFonts w:asciiTheme="minorHAnsi" w:hAnsiTheme="minorHAnsi" w:cstheme="minorHAnsi"/>
          <w:sz w:val="22"/>
          <w:szCs w:val="22"/>
        </w:rPr>
        <w:t>izvaja</w:t>
      </w:r>
      <w:r>
        <w:rPr>
          <w:rFonts w:asciiTheme="minorHAnsi" w:hAnsiTheme="minorHAnsi" w:cstheme="minorHAnsi"/>
          <w:sz w:val="22"/>
          <w:szCs w:val="22"/>
        </w:rPr>
        <w:t>li svojih</w:t>
      </w:r>
      <w:r w:rsidRPr="00615526">
        <w:rPr>
          <w:rFonts w:asciiTheme="minorHAnsi" w:hAnsiTheme="minorHAnsi" w:cstheme="minorHAnsi"/>
          <w:sz w:val="22"/>
          <w:szCs w:val="22"/>
        </w:rPr>
        <w:t xml:space="preserve"> obveznosti po tej pogodbi</w:t>
      </w:r>
    </w:p>
    <w:p w14:paraId="5FBF556E" w14:textId="77777777" w:rsidR="008610C2" w:rsidRDefault="008610C2">
      <w:pPr>
        <w:spacing w:after="200" w:line="300" w:lineRule="exact"/>
        <w:rPr>
          <w:rFonts w:asciiTheme="minorHAnsi" w:eastAsiaTheme="minorHAnsi" w:hAnsiTheme="minorHAnsi" w:cstheme="minorHAnsi"/>
          <w:b/>
        </w:rPr>
      </w:pPr>
      <w:r>
        <w:br w:type="page"/>
      </w:r>
    </w:p>
    <w:p w14:paraId="04C54CBA" w14:textId="6809EC69" w:rsidR="000A1B1B" w:rsidRPr="00615526" w:rsidRDefault="000A1B1B" w:rsidP="00854AAE">
      <w:pPr>
        <w:pStyle w:val="Heading1"/>
      </w:pPr>
      <w:r w:rsidRPr="00615526">
        <w:lastRenderedPageBreak/>
        <w:t>Protikorupcijsko določilo</w:t>
      </w:r>
      <w:bookmarkEnd w:id="88"/>
    </w:p>
    <w:p w14:paraId="201D3425" w14:textId="77777777" w:rsidR="000A1B1B" w:rsidRPr="00615526" w:rsidRDefault="000A1B1B" w:rsidP="006D596C">
      <w:pPr>
        <w:spacing w:line="276" w:lineRule="auto"/>
        <w:rPr>
          <w:rFonts w:asciiTheme="minorHAnsi" w:hAnsiTheme="minorHAnsi" w:cstheme="minorHAnsi"/>
          <w:sz w:val="22"/>
          <w:szCs w:val="22"/>
        </w:rPr>
      </w:pPr>
    </w:p>
    <w:p w14:paraId="1B66283D"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V postopku oddaje javnega naročila naročnik in ponudniki ne smejo pričenjati in izvajati dejanj, ki bi vnaprej določila izbor določene ponudbe, ali ki bi povzročila, da </w:t>
      </w:r>
      <w:r w:rsidR="00FE16F0" w:rsidRPr="00615526">
        <w:rPr>
          <w:rFonts w:asciiTheme="minorHAnsi" w:hAnsiTheme="minorHAnsi" w:cstheme="minorHAnsi"/>
          <w:sz w:val="22"/>
          <w:szCs w:val="22"/>
        </w:rPr>
        <w:t>okvirni sporazum</w:t>
      </w:r>
      <w:r w:rsidRPr="00615526">
        <w:rPr>
          <w:rFonts w:asciiTheme="minorHAnsi" w:hAnsiTheme="minorHAnsi" w:cstheme="minorHAnsi"/>
          <w:sz w:val="22"/>
          <w:szCs w:val="22"/>
        </w:rPr>
        <w:t xml:space="preserve"> ne bi pričel veljati oziroma ne bi bila izpolnjena. </w:t>
      </w:r>
    </w:p>
    <w:p w14:paraId="7AA9D49F"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Vsakršno lobiranje v postopkih oddaje javnih naročil je prepovedano. </w:t>
      </w:r>
    </w:p>
    <w:p w14:paraId="483F18D4" w14:textId="6D2C703C" w:rsidR="003E5425" w:rsidRPr="00615526" w:rsidRDefault="003E5425" w:rsidP="00854AAE">
      <w:pPr>
        <w:pStyle w:val="Heading1"/>
      </w:pPr>
      <w:bookmarkStart w:id="89" w:name="_Toc64981480"/>
      <w:r w:rsidRPr="00615526">
        <w:t>Odstop od izvedbe javnega naročila</w:t>
      </w:r>
      <w:bookmarkEnd w:id="89"/>
    </w:p>
    <w:p w14:paraId="37A84ACB" w14:textId="77777777" w:rsidR="003E5425" w:rsidRPr="00615526" w:rsidRDefault="003E5425" w:rsidP="006D596C">
      <w:pPr>
        <w:spacing w:line="276" w:lineRule="auto"/>
        <w:rPr>
          <w:rFonts w:asciiTheme="minorHAnsi" w:hAnsiTheme="minorHAnsi" w:cstheme="minorHAnsi"/>
          <w:sz w:val="22"/>
          <w:szCs w:val="22"/>
        </w:rPr>
      </w:pPr>
    </w:p>
    <w:p w14:paraId="4E4A160D" w14:textId="77777777" w:rsidR="003E5425" w:rsidRPr="00615526" w:rsidRDefault="003E5425"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B3CD56E" w14:textId="77777777" w:rsidR="003E5425" w:rsidRPr="00615526" w:rsidRDefault="003E5425" w:rsidP="006D596C">
      <w:pPr>
        <w:spacing w:line="276" w:lineRule="auto"/>
        <w:rPr>
          <w:rFonts w:asciiTheme="minorHAnsi" w:hAnsiTheme="minorHAnsi" w:cstheme="minorHAnsi"/>
          <w:sz w:val="22"/>
          <w:szCs w:val="22"/>
        </w:rPr>
      </w:pPr>
    </w:p>
    <w:p w14:paraId="37D4953C" w14:textId="77777777" w:rsidR="005315D6" w:rsidRPr="00615526" w:rsidRDefault="003E5425" w:rsidP="00854AAE">
      <w:pPr>
        <w:pStyle w:val="Heading1"/>
      </w:pPr>
      <w:bookmarkStart w:id="90" w:name="_Toc64981481"/>
      <w:r w:rsidRPr="00615526">
        <w:t>Odločitev o oddaji, p</w:t>
      </w:r>
      <w:r w:rsidR="005315D6" w:rsidRPr="00615526">
        <w:t>ravna podlaga in pravno sredstvo</w:t>
      </w:r>
      <w:bookmarkEnd w:id="90"/>
    </w:p>
    <w:p w14:paraId="716DE214" w14:textId="77777777" w:rsidR="000A1B1B" w:rsidRPr="00615526" w:rsidRDefault="000A1B1B" w:rsidP="006D596C">
      <w:pPr>
        <w:spacing w:line="276" w:lineRule="auto"/>
        <w:rPr>
          <w:rFonts w:asciiTheme="minorHAnsi" w:hAnsiTheme="minorHAnsi" w:cstheme="minorHAnsi"/>
          <w:sz w:val="22"/>
          <w:szCs w:val="22"/>
        </w:rPr>
      </w:pPr>
    </w:p>
    <w:p w14:paraId="1F871DD1" w14:textId="77777777" w:rsidR="003E5425" w:rsidRPr="00615526" w:rsidRDefault="003E5425"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1D8F9AD8" w14:textId="77777777" w:rsidR="003E5425" w:rsidRPr="00615526" w:rsidRDefault="003E5425" w:rsidP="006D596C">
      <w:pPr>
        <w:spacing w:line="276" w:lineRule="auto"/>
        <w:rPr>
          <w:rFonts w:asciiTheme="minorHAnsi" w:hAnsiTheme="minorHAnsi" w:cstheme="minorHAnsi"/>
          <w:sz w:val="22"/>
          <w:szCs w:val="22"/>
        </w:rPr>
      </w:pPr>
    </w:p>
    <w:p w14:paraId="293401A0"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2F1098" w14:textId="77777777" w:rsidR="000A1B1B" w:rsidRPr="00615526" w:rsidRDefault="000A1B1B" w:rsidP="006D596C">
      <w:pPr>
        <w:spacing w:line="276" w:lineRule="auto"/>
        <w:rPr>
          <w:rFonts w:asciiTheme="minorHAnsi" w:hAnsiTheme="minorHAnsi" w:cstheme="minorHAnsi"/>
          <w:sz w:val="22"/>
          <w:szCs w:val="22"/>
        </w:rPr>
      </w:pPr>
    </w:p>
    <w:p w14:paraId="679C7D45"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0B27D0D5"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Zahtevek za revizijo mora biti vložen pri Kemijskem inštitutu, Hajdrihova 19, 1000 Ljubljana, in sicer neposredno na tem naslovu ali po pošti priporočeno s povratnico</w:t>
      </w:r>
    </w:p>
    <w:p w14:paraId="118339F2" w14:textId="77777777" w:rsidR="000A1B1B" w:rsidRPr="00615526" w:rsidRDefault="000A1B1B" w:rsidP="006D596C">
      <w:pPr>
        <w:spacing w:line="276" w:lineRule="auto"/>
        <w:rPr>
          <w:rFonts w:asciiTheme="minorHAnsi" w:hAnsiTheme="minorHAnsi" w:cstheme="minorHAnsi"/>
          <w:sz w:val="22"/>
          <w:szCs w:val="22"/>
        </w:rPr>
      </w:pPr>
    </w:p>
    <w:p w14:paraId="6C863DA4" w14:textId="77777777" w:rsidR="005315D6" w:rsidRPr="00615526" w:rsidRDefault="005315D6" w:rsidP="006D596C">
      <w:pPr>
        <w:spacing w:after="200" w:line="276" w:lineRule="auto"/>
        <w:jc w:val="right"/>
        <w:rPr>
          <w:rFonts w:asciiTheme="minorHAnsi" w:hAnsiTheme="minorHAnsi" w:cstheme="minorHAnsi"/>
          <w:b/>
          <w:sz w:val="22"/>
          <w:szCs w:val="22"/>
        </w:rPr>
      </w:pPr>
      <w:r w:rsidRPr="00615526">
        <w:rPr>
          <w:rFonts w:asciiTheme="minorHAnsi" w:eastAsiaTheme="minorEastAsia" w:hAnsiTheme="minorHAnsi" w:cstheme="minorHAnsi"/>
          <w:b/>
          <w:bCs/>
          <w:sz w:val="22"/>
          <w:szCs w:val="22"/>
        </w:rPr>
        <w:t>prof. dr. Gregor Anderluh,  direktor</w:t>
      </w:r>
      <w:r w:rsidRPr="00615526">
        <w:rPr>
          <w:rFonts w:asciiTheme="minorHAnsi" w:hAnsiTheme="minorHAnsi" w:cstheme="minorHAnsi"/>
          <w:sz w:val="22"/>
          <w:szCs w:val="22"/>
        </w:rPr>
        <w:br w:type="page"/>
      </w:r>
    </w:p>
    <w:p w14:paraId="74F79BF5" w14:textId="77777777" w:rsidR="005315D6" w:rsidRPr="00615526" w:rsidRDefault="005315D6" w:rsidP="00854AAE">
      <w:pPr>
        <w:pStyle w:val="Heading1"/>
      </w:pPr>
      <w:bookmarkStart w:id="91" w:name="_Toc64981482"/>
      <w:r w:rsidRPr="00615526">
        <w:lastRenderedPageBreak/>
        <w:t>Priloge</w:t>
      </w:r>
      <w:bookmarkEnd w:id="91"/>
    </w:p>
    <w:p w14:paraId="5A270F0C"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br w:type="page"/>
      </w:r>
    </w:p>
    <w:p w14:paraId="277921BE" w14:textId="52CFD48E" w:rsidR="007D5E68" w:rsidRPr="00615526" w:rsidRDefault="007D5E68" w:rsidP="00854AAE">
      <w:pPr>
        <w:pStyle w:val="Heading1"/>
        <w:numPr>
          <w:ilvl w:val="1"/>
          <w:numId w:val="31"/>
        </w:numPr>
      </w:pPr>
      <w:bookmarkStart w:id="92" w:name="_Toc57103748"/>
      <w:bookmarkStart w:id="93" w:name="_Toc64981483"/>
      <w:bookmarkStart w:id="94" w:name="_Ref355960342"/>
      <w:bookmarkStart w:id="95" w:name="_Toc356766296"/>
      <w:bookmarkStart w:id="96" w:name="_Toc356766507"/>
      <w:r w:rsidRPr="00615526">
        <w:lastRenderedPageBreak/>
        <w:t>Izjava</w:t>
      </w:r>
      <w:bookmarkEnd w:id="92"/>
      <w:bookmarkEnd w:id="93"/>
      <w:r w:rsidRPr="00615526">
        <w:t xml:space="preserve"> </w:t>
      </w:r>
    </w:p>
    <w:p w14:paraId="6D103C74" w14:textId="77777777" w:rsidR="007D5E68" w:rsidRPr="00615526" w:rsidRDefault="007D5E68" w:rsidP="007D5E68">
      <w:pPr>
        <w:spacing w:line="276" w:lineRule="auto"/>
        <w:rPr>
          <w:rFonts w:asciiTheme="minorHAnsi" w:hAnsiTheme="minorHAnsi" w:cstheme="minorHAnsi"/>
          <w:sz w:val="22"/>
          <w:szCs w:val="22"/>
        </w:rPr>
      </w:pPr>
    </w:p>
    <w:p w14:paraId="22EC2474" w14:textId="77777777" w:rsidR="007D5E68" w:rsidRPr="00615526" w:rsidRDefault="007D5E68" w:rsidP="007D5E68">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S podpisom te izjave ponudnik __________________________________________________ izjavljam, da izpolnjujem pogoje v skladu z zakonom in razpisno dokumentacijo na javni razpis</w:t>
      </w:r>
      <w:r w:rsidRPr="00615526">
        <w:rPr>
          <w:rFonts w:asciiTheme="minorHAnsi" w:hAnsiTheme="minorHAnsi" w:cstheme="minorHAnsi"/>
          <w:i/>
          <w:sz w:val="22"/>
          <w:szCs w:val="22"/>
        </w:rPr>
        <w:t xml:space="preserve"> »</w:t>
      </w:r>
      <w:r w:rsidR="002F29F0" w:rsidRPr="00615526">
        <w:rPr>
          <w:rFonts w:asciiTheme="minorHAnsi" w:eastAsiaTheme="minorEastAsia" w:hAnsiTheme="minorHAnsi" w:cstheme="minorHAnsi"/>
          <w:b/>
          <w:sz w:val="22"/>
          <w:szCs w:val="22"/>
        </w:rPr>
        <w:t>Dobava aparature za merjenje molekulskih interakcij na osnovi površinske plazmonske resonance</w:t>
      </w:r>
      <w:r w:rsidRPr="00615526">
        <w:rPr>
          <w:rFonts w:asciiTheme="minorHAnsi" w:hAnsiTheme="minorHAnsi" w:cstheme="minorHAnsi"/>
          <w:i/>
          <w:sz w:val="22"/>
          <w:szCs w:val="22"/>
        </w:rPr>
        <w:t>«</w:t>
      </w:r>
      <w:r w:rsidR="002F29F0" w:rsidRPr="00615526">
        <w:rPr>
          <w:rFonts w:asciiTheme="minorHAnsi" w:hAnsiTheme="minorHAnsi" w:cstheme="minorHAnsi"/>
          <w:i/>
          <w:sz w:val="22"/>
          <w:szCs w:val="22"/>
        </w:rPr>
        <w:t>, JN1/2021</w:t>
      </w:r>
      <w:r w:rsidRPr="00615526">
        <w:rPr>
          <w:rFonts w:asciiTheme="minorHAnsi" w:hAnsiTheme="minorHAnsi" w:cstheme="minorHAnsi"/>
          <w:i/>
          <w:sz w:val="22"/>
          <w:szCs w:val="22"/>
        </w:rPr>
        <w:t xml:space="preserve">, </w:t>
      </w:r>
      <w:r w:rsidRPr="00615526">
        <w:rPr>
          <w:rFonts w:asciiTheme="minorHAnsi" w:hAnsiTheme="minorHAnsi" w:cstheme="minorHAnsi"/>
          <w:sz w:val="22"/>
          <w:szCs w:val="22"/>
        </w:rPr>
        <w:t>objavljen na Portalu javnih naročil JN ___/2021</w:t>
      </w:r>
      <w:r w:rsidRPr="00615526">
        <w:rPr>
          <w:rFonts w:asciiTheme="minorHAnsi" w:hAnsiTheme="minorHAnsi" w:cstheme="minorHAnsi"/>
          <w:sz w:val="22"/>
          <w:szCs w:val="22"/>
          <w:vertAlign w:val="superscript"/>
        </w:rPr>
        <w:footnoteReference w:id="2"/>
      </w:r>
      <w:r w:rsidRPr="00615526">
        <w:rPr>
          <w:rFonts w:asciiTheme="minorHAnsi" w:hAnsiTheme="minorHAnsi" w:cstheme="minorHAnsi"/>
          <w:sz w:val="22"/>
          <w:szCs w:val="22"/>
        </w:rPr>
        <w:t>.</w:t>
      </w:r>
    </w:p>
    <w:p w14:paraId="0ED82E46" w14:textId="77777777" w:rsidR="007D5E68" w:rsidRPr="00615526" w:rsidRDefault="007D5E68" w:rsidP="007D5E68">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Izjavljamo:</w:t>
      </w:r>
    </w:p>
    <w:p w14:paraId="1673F272" w14:textId="77777777" w:rsidR="007D5E68" w:rsidRPr="00615526" w:rsidRDefault="007D5E68" w:rsidP="001C1B61">
      <w:pPr>
        <w:numPr>
          <w:ilvl w:val="0"/>
          <w:numId w:val="20"/>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gospodarski subjekt ali oseba, ki je članica upravnega, vodstvenega ali nadzornega organa tega gospodarskega subjekta ali ki ima pooblastila za njegovo zastopanje ali odločanje ali nadzor v njem, ni bila izrečena pravnomočna sodba, ki ima elemente kaznivih dejanj, ki so opredeljena v Kazenskem zakoniku (Uradni list RS, št. 50/12 - uradno prečiščeno besedilo in 54/15; v nadaljnjem besedilu: KZ-1) in taksativno našteta v 75. členu ZJN-3,</w:t>
      </w:r>
    </w:p>
    <w:p w14:paraId="7928D009" w14:textId="77777777" w:rsidR="007D5E68" w:rsidRPr="00615526" w:rsidRDefault="007D5E68" w:rsidP="001C1B61">
      <w:pPr>
        <w:numPr>
          <w:ilvl w:val="0"/>
          <w:numId w:val="20"/>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na dan oddaje ponudbe nismo uvrščeni na listo ponudnikov z negativnimi referencami,</w:t>
      </w:r>
    </w:p>
    <w:p w14:paraId="2DC1D432" w14:textId="77777777" w:rsidR="007D5E68" w:rsidRPr="00615526" w:rsidRDefault="007D5E68" w:rsidP="001C1B61">
      <w:pPr>
        <w:numPr>
          <w:ilvl w:val="0"/>
          <w:numId w:val="20"/>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nam v zadnjih treh letih pred potekom roka za oddajo ponudbe s strani pristojnega organa Republike Slovenije ali druge države članice ali tretje države nista bili ugotovljeni dve ali več kršitvi v zvezi s plačilom za delo, delovnim časom, počitki, opravljanjem dela na podlagi pogodb civilnega prava kljub obstoju elementov delovnega razmerja ali v zvezi z zaposlovanjem na črno, za katere nam je bila s pravnomočno odločitvijo ali več pravnomočnimi odločitvami izrečena globa za prekršek,</w:t>
      </w:r>
    </w:p>
    <w:p w14:paraId="7FF63D6E" w14:textId="77777777" w:rsidR="007D5E68" w:rsidRPr="00615526" w:rsidRDefault="007D5E68" w:rsidP="001C1B61">
      <w:pPr>
        <w:numPr>
          <w:ilvl w:val="0"/>
          <w:numId w:val="20"/>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imamo na dan oddaje ponudbe plačane zapadle davčne obveznosti in socialne prispevke in naše obveznosti iz tega naslova ne presegajo 50</w:t>
      </w:r>
      <w:r w:rsidR="002F29F0" w:rsidRPr="00615526">
        <w:rPr>
          <w:rFonts w:asciiTheme="minorHAnsi" w:hAnsiTheme="minorHAnsi" w:cstheme="minorHAnsi"/>
          <w:sz w:val="22"/>
          <w:szCs w:val="22"/>
        </w:rPr>
        <w:t>,</w:t>
      </w:r>
      <w:r w:rsidRPr="00615526">
        <w:rPr>
          <w:rFonts w:asciiTheme="minorHAnsi" w:hAnsiTheme="minorHAnsi" w:cstheme="minorHAnsi"/>
          <w:sz w:val="22"/>
          <w:szCs w:val="22"/>
        </w:rPr>
        <w:t>00 EUR,</w:t>
      </w:r>
    </w:p>
    <w:p w14:paraId="249F98CD"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bCs/>
          <w:iCs/>
          <w:sz w:val="22"/>
          <w:szCs w:val="22"/>
        </w:rPr>
      </w:pPr>
      <w:r w:rsidRPr="00615526">
        <w:rPr>
          <w:rFonts w:asciiTheme="minorHAnsi" w:hAnsiTheme="minorHAnsi" w:cstheme="minorHAnsi"/>
          <w:sz w:val="22"/>
          <w:szCs w:val="22"/>
        </w:rPr>
        <w:t>da imamo registrirano dejavnost, ki je predmet naročila,</w:t>
      </w:r>
    </w:p>
    <w:p w14:paraId="19B5C36C"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bCs/>
          <w:iCs/>
          <w:sz w:val="22"/>
          <w:szCs w:val="22"/>
        </w:rPr>
      </w:pPr>
      <w:r w:rsidRPr="00615526">
        <w:rPr>
          <w:rFonts w:asciiTheme="minorHAnsi" w:hAnsiTheme="minorHAnsi" w:cstheme="minorHAnsi"/>
          <w:bCs/>
          <w:iCs/>
          <w:sz w:val="22"/>
          <w:szCs w:val="22"/>
        </w:rPr>
        <w:t>da razpolagamo z ustreznim kadrom, tehnično opremo, dovoljenji in izkušnjami potrebnimi za izvedbo javnega naročila,</w:t>
      </w:r>
    </w:p>
    <w:p w14:paraId="6D16BCA1"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se v celoti strinjamo in sprejemamo razpisne pogoje naročnika za izvedbo javnega naročila</w:t>
      </w:r>
    </w:p>
    <w:p w14:paraId="1C4F67BF"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 xml:space="preserve">da bomo opremo, ki je predmet ponudbe dobavili v roku </w:t>
      </w:r>
      <w:r w:rsidR="002F29F0" w:rsidRPr="00615526">
        <w:rPr>
          <w:rFonts w:asciiTheme="minorHAnsi" w:hAnsiTheme="minorHAnsi" w:cstheme="minorHAnsi"/>
          <w:sz w:val="22"/>
          <w:szCs w:val="22"/>
        </w:rPr>
        <w:t>60 dni</w:t>
      </w:r>
      <w:r w:rsidRPr="00615526">
        <w:rPr>
          <w:rFonts w:asciiTheme="minorHAnsi" w:hAnsiTheme="minorHAnsi" w:cstheme="minorHAnsi"/>
          <w:sz w:val="22"/>
          <w:szCs w:val="22"/>
        </w:rPr>
        <w:t xml:space="preserve"> od veljavnosti pogodbe, </w:t>
      </w:r>
    </w:p>
    <w:p w14:paraId="2D4BDC96"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 xml:space="preserve">da garancijsko obdobje za predmet naročila znaša </w:t>
      </w:r>
      <w:r w:rsidR="002F29F0" w:rsidRPr="00615526">
        <w:rPr>
          <w:rFonts w:asciiTheme="minorHAnsi" w:hAnsiTheme="minorHAnsi" w:cstheme="minorHAnsi"/>
          <w:sz w:val="22"/>
          <w:szCs w:val="22"/>
        </w:rPr>
        <w:t>12 mesecev od podpisa primopredajnega zapisnika</w:t>
      </w:r>
      <w:r w:rsidRPr="00615526">
        <w:rPr>
          <w:rFonts w:asciiTheme="minorHAnsi" w:hAnsiTheme="minorHAnsi" w:cstheme="minorHAnsi"/>
          <w:sz w:val="22"/>
          <w:szCs w:val="22"/>
        </w:rPr>
        <w:t>,</w:t>
      </w:r>
    </w:p>
    <w:p w14:paraId="525A23EF"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bomo v času garancijskega obdobja brezplačno odpravili vse napake v delovanju opreme in zagotovili brezplačno servisiranje,</w:t>
      </w:r>
    </w:p>
    <w:p w14:paraId="67215F90"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 xml:space="preserve">da bomo </w:t>
      </w:r>
      <w:r w:rsidR="002F29F0" w:rsidRPr="00615526">
        <w:rPr>
          <w:rFonts w:asciiTheme="minorHAnsi" w:hAnsiTheme="minorHAnsi" w:cstheme="minorHAnsi"/>
          <w:sz w:val="22"/>
          <w:szCs w:val="22"/>
        </w:rPr>
        <w:t>10</w:t>
      </w:r>
      <w:r w:rsidRPr="00615526">
        <w:rPr>
          <w:rFonts w:asciiTheme="minorHAnsi" w:hAnsiTheme="minorHAnsi" w:cstheme="minorHAnsi"/>
          <w:sz w:val="22"/>
          <w:szCs w:val="22"/>
        </w:rPr>
        <w:t xml:space="preserve"> let po poteku garancijske dobe zagotavljali dobavo originalnih rezervnih delov,</w:t>
      </w:r>
    </w:p>
    <w:p w14:paraId="065C0C0E"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 xml:space="preserve">da je naša ponudba veljavna </w:t>
      </w:r>
      <w:r w:rsidR="002F29F0" w:rsidRPr="00615526">
        <w:rPr>
          <w:rFonts w:asciiTheme="minorHAnsi" w:hAnsiTheme="minorHAnsi" w:cstheme="minorHAnsi"/>
          <w:sz w:val="22"/>
          <w:szCs w:val="22"/>
        </w:rPr>
        <w:t>šest (6) mesecev od poteka roka za oddajo ponudb</w:t>
      </w:r>
    </w:p>
    <w:p w14:paraId="1447286A" w14:textId="59600F35" w:rsidR="007D5E68"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ponujena oprema ustreza vseh tehničnim zahtevam naročnika,</w:t>
      </w:r>
    </w:p>
    <w:p w14:paraId="55344762" w14:textId="120AE44C" w:rsidR="00375D7D" w:rsidRPr="00615526" w:rsidRDefault="00375D7D"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Pr>
          <w:rFonts w:asciiTheme="minorHAnsi" w:hAnsiTheme="minorHAnsi" w:cstheme="minorHAnsi"/>
          <w:sz w:val="22"/>
          <w:szCs w:val="22"/>
        </w:rPr>
        <w:t>da izpolnjujemo vse druge, v predmetni razpisni dokumentaciji navedene pogoje,</w:t>
      </w:r>
    </w:p>
    <w:p w14:paraId="08E62E3F"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se v celoti strinjamo in sprejemamo razpisne pogoje naročnika za izvedbo javnega naročila.</w:t>
      </w:r>
    </w:p>
    <w:p w14:paraId="0188E229" w14:textId="77777777" w:rsidR="007D5E68" w:rsidRPr="00615526" w:rsidRDefault="007D5E68" w:rsidP="007D5E68">
      <w:pPr>
        <w:spacing w:line="276" w:lineRule="auto"/>
        <w:jc w:val="both"/>
        <w:rPr>
          <w:rFonts w:asciiTheme="minorHAnsi" w:hAnsiTheme="minorHAnsi" w:cstheme="minorHAnsi"/>
          <w:sz w:val="22"/>
          <w:szCs w:val="22"/>
        </w:rPr>
      </w:pPr>
    </w:p>
    <w:p w14:paraId="7B58E601" w14:textId="77777777" w:rsidR="007D5E68" w:rsidRPr="00615526" w:rsidRDefault="007D5E68" w:rsidP="007D5E68">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Ta izjava je sestavni del ponudbe, s katero se prijavljamo na predmetno javno naročilo.</w:t>
      </w:r>
    </w:p>
    <w:p w14:paraId="1C7CAD87" w14:textId="77777777" w:rsidR="007D5E68" w:rsidRPr="00615526" w:rsidRDefault="007D5E68" w:rsidP="007D5E68">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Pod kazensko in materialno odgovornostjo izjavljamo, da so zgoraj navedeni podatki točni in resnični.</w:t>
      </w:r>
    </w:p>
    <w:p w14:paraId="7619C81D" w14:textId="77777777" w:rsidR="007D5E68" w:rsidRPr="00615526" w:rsidRDefault="007D5E68" w:rsidP="007D5E68">
      <w:pPr>
        <w:spacing w:line="276" w:lineRule="auto"/>
        <w:jc w:val="both"/>
        <w:rPr>
          <w:rFonts w:asciiTheme="minorHAnsi" w:hAnsiTheme="minorHAnsi" w:cstheme="minorHAnsi"/>
          <w:sz w:val="22"/>
          <w:szCs w:val="22"/>
        </w:rPr>
      </w:pPr>
    </w:p>
    <w:p w14:paraId="561F09F4" w14:textId="77777777" w:rsidR="007D5E68" w:rsidRPr="00615526" w:rsidRDefault="007D5E68" w:rsidP="002F29F0">
      <w:pPr>
        <w:spacing w:after="200" w:line="300" w:lineRule="exact"/>
        <w:rPr>
          <w:rFonts w:asciiTheme="minorHAnsi" w:eastAsiaTheme="minorHAnsi" w:hAnsiTheme="minorHAnsi" w:cstheme="minorHAnsi"/>
          <w:b/>
          <w:sz w:val="22"/>
          <w:szCs w:val="22"/>
        </w:rPr>
      </w:pPr>
      <w:r w:rsidRPr="00615526">
        <w:rPr>
          <w:rFonts w:asciiTheme="minorHAnsi" w:hAnsiTheme="minorHAnsi" w:cstheme="minorHAnsi"/>
          <w:sz w:val="22"/>
          <w:szCs w:val="22"/>
        </w:rPr>
        <w:t>Kraj in datum:</w:t>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t xml:space="preserve"> Podpis in žig ponudnika:</w:t>
      </w:r>
    </w:p>
    <w:p w14:paraId="7FCDB492" w14:textId="3DD07E93" w:rsidR="002F29F0" w:rsidRPr="00615526" w:rsidRDefault="002F29F0" w:rsidP="00854AAE">
      <w:pPr>
        <w:pStyle w:val="Heading1"/>
        <w:numPr>
          <w:ilvl w:val="1"/>
          <w:numId w:val="31"/>
        </w:numPr>
      </w:pPr>
      <w:bookmarkStart w:id="97" w:name="_Toc64981484"/>
      <w:r w:rsidRPr="00615526">
        <w:lastRenderedPageBreak/>
        <w:t>P</w:t>
      </w:r>
      <w:r w:rsidR="00615526" w:rsidRPr="00615526">
        <w:t>o</w:t>
      </w:r>
      <w:r w:rsidRPr="00615526">
        <w:t>nudba</w:t>
      </w:r>
      <w:bookmarkEnd w:id="97"/>
    </w:p>
    <w:p w14:paraId="11954A90" w14:textId="77777777" w:rsidR="002F29F0" w:rsidRPr="00615526" w:rsidRDefault="002F29F0" w:rsidP="002F29F0">
      <w:pPr>
        <w:spacing w:line="276" w:lineRule="auto"/>
        <w:jc w:val="both"/>
        <w:rPr>
          <w:rStyle w:val="Privzetapisavaodstavka1"/>
          <w:rFonts w:asciiTheme="minorHAnsi" w:hAnsiTheme="minorHAnsi" w:cs="Calibri"/>
          <w:sz w:val="22"/>
          <w:szCs w:val="22"/>
        </w:rPr>
      </w:pPr>
    </w:p>
    <w:p w14:paraId="275A442A" w14:textId="77777777" w:rsidR="002F29F0" w:rsidRPr="00615526" w:rsidRDefault="002F29F0" w:rsidP="002F29F0">
      <w:pPr>
        <w:spacing w:line="276" w:lineRule="auto"/>
        <w:jc w:val="both"/>
        <w:rPr>
          <w:rFonts w:asciiTheme="minorHAnsi" w:hAnsiTheme="minorHAnsi" w:cs="Calibri"/>
          <w:sz w:val="22"/>
          <w:szCs w:val="22"/>
        </w:rPr>
      </w:pPr>
      <w:r w:rsidRPr="00615526">
        <w:rPr>
          <w:rStyle w:val="Privzetapisavaodstavka1"/>
          <w:rFonts w:asciiTheme="minorHAnsi" w:hAnsiTheme="minorHAnsi" w:cs="Calibri"/>
          <w:sz w:val="22"/>
          <w:szCs w:val="22"/>
        </w:rPr>
        <w:t xml:space="preserve">Ponudnik ___________________________________________________, ki oddajam ponudbo v postopku oddaje javnega naročila </w:t>
      </w:r>
      <w:r w:rsidRPr="00615526">
        <w:rPr>
          <w:rFonts w:asciiTheme="minorHAnsi" w:hAnsiTheme="minorHAnsi" w:cs="Calibri"/>
          <w:sz w:val="22"/>
          <w:szCs w:val="22"/>
        </w:rPr>
        <w:t>»Dobava aparature za merjenje molekulskih interakcij na osnovi površinske plazmonske resonance« ponujam opremo:</w:t>
      </w:r>
    </w:p>
    <w:p w14:paraId="4CF5CE88" w14:textId="77777777" w:rsidR="002F29F0" w:rsidRPr="00615526" w:rsidRDefault="002F29F0" w:rsidP="002F29F0">
      <w:pPr>
        <w:spacing w:line="276" w:lineRule="auto"/>
        <w:jc w:val="both"/>
        <w:rPr>
          <w:rFonts w:asciiTheme="minorHAnsi" w:hAnsiTheme="minorHAnsi" w:cs="Calibri"/>
          <w:sz w:val="22"/>
          <w:szCs w:val="22"/>
        </w:rPr>
      </w:pPr>
    </w:p>
    <w:p w14:paraId="0D0117FE" w14:textId="77777777" w:rsidR="002F29F0" w:rsidRPr="00615526" w:rsidRDefault="002F29F0" w:rsidP="002F29F0">
      <w:pPr>
        <w:spacing w:line="276" w:lineRule="auto"/>
        <w:jc w:val="both"/>
        <w:rPr>
          <w:rFonts w:asciiTheme="minorHAnsi" w:hAnsiTheme="minorHAnsi" w:cs="Calibri"/>
          <w:i/>
          <w:sz w:val="22"/>
          <w:szCs w:val="22"/>
        </w:rPr>
      </w:pPr>
      <w:r w:rsidRPr="00615526">
        <w:rPr>
          <w:rFonts w:asciiTheme="minorHAnsi" w:hAnsiTheme="minorHAnsi" w:cs="Calibri"/>
          <w:sz w:val="22"/>
          <w:szCs w:val="22"/>
        </w:rPr>
        <w:t>______________________________________________________________(</w:t>
      </w:r>
      <w:r w:rsidRPr="00615526">
        <w:rPr>
          <w:rFonts w:asciiTheme="minorHAnsi" w:hAnsiTheme="minorHAnsi" w:cs="Calibri"/>
          <w:i/>
          <w:sz w:val="22"/>
          <w:szCs w:val="22"/>
        </w:rPr>
        <w:t>podatki o proizvajalcu, modelu, tipu opreme)</w:t>
      </w:r>
    </w:p>
    <w:p w14:paraId="7E0223EA" w14:textId="77777777" w:rsidR="002F29F0" w:rsidRPr="00615526" w:rsidRDefault="002F29F0" w:rsidP="002F29F0">
      <w:pPr>
        <w:spacing w:line="276" w:lineRule="auto"/>
        <w:jc w:val="both"/>
        <w:rPr>
          <w:rFonts w:asciiTheme="minorHAnsi" w:hAnsiTheme="minorHAnsi" w:cs="Calibri"/>
          <w:i/>
          <w:sz w:val="22"/>
          <w:szCs w:val="22"/>
        </w:rPr>
      </w:pPr>
    </w:p>
    <w:p w14:paraId="3328D480" w14:textId="77777777" w:rsidR="002F29F0" w:rsidRPr="00615526" w:rsidRDefault="002F29F0" w:rsidP="002F29F0">
      <w:pPr>
        <w:spacing w:line="276" w:lineRule="auto"/>
        <w:jc w:val="both"/>
        <w:rPr>
          <w:rFonts w:asciiTheme="minorHAnsi" w:hAnsiTheme="minorHAnsi" w:cstheme="minorHAnsi"/>
          <w:sz w:val="22"/>
          <w:szCs w:val="22"/>
        </w:rPr>
      </w:pPr>
      <w:r w:rsidRPr="00615526">
        <w:rPr>
          <w:rFonts w:asciiTheme="minorHAnsi" w:hAnsiTheme="minorHAnsi" w:cstheme="minorHAnsi"/>
          <w:b/>
          <w:sz w:val="22"/>
          <w:szCs w:val="22"/>
        </w:rPr>
        <w:t>Ponudnik mora ponudbi priložiti dokazila – brošure oziroma tehnične liste opreme s specifikacijami opreme, iz katerih je jasno razvidno, da naprava dosega zgoraj navedene karakteristike.</w:t>
      </w:r>
      <w:r w:rsidRPr="00615526">
        <w:rPr>
          <w:rFonts w:asciiTheme="minorHAnsi" w:hAnsiTheme="minorHAnsi" w:cstheme="minorHAnsi"/>
          <w:sz w:val="22"/>
          <w:szCs w:val="22"/>
        </w:rPr>
        <w:t xml:space="preserve"> Ponudnik lahko dokazila predloži v slovenskem ali angleškem jeziku.</w:t>
      </w:r>
    </w:p>
    <w:p w14:paraId="406CFC28" w14:textId="77777777" w:rsidR="002F29F0" w:rsidRPr="00615526" w:rsidRDefault="002F29F0" w:rsidP="002F29F0">
      <w:pPr>
        <w:spacing w:before="200" w:line="276" w:lineRule="auto"/>
        <w:jc w:val="both"/>
        <w:rPr>
          <w:rFonts w:asciiTheme="minorHAnsi" w:hAnsiTheme="minorHAnsi" w:cs="Calibri"/>
          <w:sz w:val="22"/>
          <w:szCs w:val="22"/>
        </w:rPr>
      </w:pPr>
    </w:p>
    <w:p w14:paraId="30125337" w14:textId="77777777" w:rsidR="002F29F0" w:rsidRPr="00615526" w:rsidRDefault="002F29F0" w:rsidP="002F29F0">
      <w:pPr>
        <w:spacing w:line="276" w:lineRule="auto"/>
        <w:rPr>
          <w:rFonts w:asciiTheme="minorHAnsi" w:hAnsiTheme="minorHAnsi" w:cs="Calibri"/>
          <w:sz w:val="22"/>
          <w:szCs w:val="22"/>
        </w:rPr>
      </w:pPr>
    </w:p>
    <w:p w14:paraId="4A0F1FCD" w14:textId="77777777" w:rsidR="002F29F0" w:rsidRPr="00615526" w:rsidRDefault="002F29F0" w:rsidP="002F29F0">
      <w:pPr>
        <w:spacing w:line="276" w:lineRule="auto"/>
        <w:rPr>
          <w:rFonts w:asciiTheme="minorHAnsi" w:hAnsiTheme="minorHAnsi" w:cs="Calibri"/>
          <w:sz w:val="22"/>
          <w:szCs w:val="22"/>
        </w:rPr>
      </w:pPr>
      <w:r w:rsidRPr="00615526">
        <w:rPr>
          <w:rFonts w:asciiTheme="minorHAnsi" w:hAnsiTheme="minorHAnsi" w:cs="Calibri"/>
          <w:sz w:val="22"/>
          <w:szCs w:val="22"/>
        </w:rPr>
        <w:t>Kraj in datum:</w:t>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t xml:space="preserve"> Podpis in žig ponudnika:</w:t>
      </w:r>
      <w:r w:rsidRPr="00615526">
        <w:rPr>
          <w:rFonts w:asciiTheme="minorHAnsi" w:hAnsiTheme="minorHAnsi" w:cs="Calibri"/>
          <w:sz w:val="22"/>
          <w:szCs w:val="22"/>
        </w:rPr>
        <w:tab/>
      </w:r>
    </w:p>
    <w:p w14:paraId="4143C581" w14:textId="77777777" w:rsidR="002F29F0" w:rsidRPr="00615526" w:rsidRDefault="002F29F0" w:rsidP="002F29F0">
      <w:pPr>
        <w:rPr>
          <w:rFonts w:asciiTheme="minorHAnsi" w:hAnsiTheme="minorHAnsi"/>
          <w:sz w:val="22"/>
          <w:szCs w:val="22"/>
        </w:rPr>
      </w:pPr>
    </w:p>
    <w:p w14:paraId="5FFCAB05" w14:textId="77777777" w:rsidR="002F29F0" w:rsidRPr="00615526" w:rsidRDefault="002F29F0" w:rsidP="00854AAE">
      <w:pPr>
        <w:pStyle w:val="Heading1"/>
        <w:numPr>
          <w:ilvl w:val="0"/>
          <w:numId w:val="0"/>
        </w:numPr>
        <w:ind w:left="420"/>
      </w:pPr>
    </w:p>
    <w:p w14:paraId="7B39D1C1" w14:textId="77777777" w:rsidR="002F29F0" w:rsidRPr="00615526" w:rsidRDefault="002F29F0">
      <w:pPr>
        <w:spacing w:after="200" w:line="300" w:lineRule="exact"/>
        <w:rPr>
          <w:rFonts w:asciiTheme="minorHAnsi" w:eastAsiaTheme="minorHAnsi" w:hAnsiTheme="minorHAnsi" w:cstheme="minorHAnsi"/>
          <w:b/>
          <w:sz w:val="22"/>
          <w:szCs w:val="22"/>
        </w:rPr>
      </w:pPr>
      <w:r w:rsidRPr="00615526">
        <w:rPr>
          <w:rFonts w:asciiTheme="minorHAnsi" w:hAnsiTheme="minorHAnsi"/>
          <w:sz w:val="22"/>
          <w:szCs w:val="22"/>
        </w:rPr>
        <w:br w:type="page"/>
      </w:r>
    </w:p>
    <w:p w14:paraId="7430CB60" w14:textId="78253BB0" w:rsidR="005315D6" w:rsidRPr="00615526" w:rsidRDefault="005315D6" w:rsidP="00854AAE">
      <w:pPr>
        <w:pStyle w:val="Heading1"/>
        <w:numPr>
          <w:ilvl w:val="1"/>
          <w:numId w:val="31"/>
        </w:numPr>
      </w:pPr>
      <w:bookmarkStart w:id="98" w:name="_Toc64981485"/>
      <w:r w:rsidRPr="00615526">
        <w:lastRenderedPageBreak/>
        <w:t>Ponudbeni predračun</w:t>
      </w:r>
      <w:bookmarkEnd w:id="94"/>
      <w:bookmarkEnd w:id="95"/>
      <w:bookmarkEnd w:id="96"/>
      <w:r w:rsidRPr="00615526">
        <w:t xml:space="preserve"> </w:t>
      </w:r>
      <w:r w:rsidR="00B07CD8" w:rsidRPr="00615526">
        <w:t>in izjava o specifikacijah ponujene aparature</w:t>
      </w:r>
      <w:bookmarkEnd w:id="98"/>
    </w:p>
    <w:p w14:paraId="0EF7223B" w14:textId="77777777" w:rsidR="005315D6" w:rsidRPr="00615526" w:rsidRDefault="005315D6" w:rsidP="006D596C">
      <w:pPr>
        <w:spacing w:line="276" w:lineRule="auto"/>
        <w:rPr>
          <w:rFonts w:asciiTheme="minorHAnsi" w:hAnsiTheme="minorHAnsi" w:cstheme="minorHAnsi"/>
          <w:sz w:val="22"/>
          <w:szCs w:val="22"/>
        </w:rPr>
      </w:pPr>
    </w:p>
    <w:p w14:paraId="39E8EAC1" w14:textId="77777777" w:rsidR="005315D6" w:rsidRPr="00615526" w:rsidRDefault="005315D6" w:rsidP="006D596C">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Ponudnik izpolni </w:t>
      </w:r>
      <w:r w:rsidR="00B07CD8" w:rsidRPr="00615526">
        <w:rPr>
          <w:rFonts w:asciiTheme="minorHAnsi" w:hAnsiTheme="minorHAnsi" w:cstheme="minorHAnsi"/>
          <w:sz w:val="22"/>
          <w:szCs w:val="22"/>
        </w:rPr>
        <w:t>spodnji preglednici</w:t>
      </w:r>
    </w:p>
    <w:tbl>
      <w:tblPr>
        <w:tblStyle w:val="TableGrid"/>
        <w:tblW w:w="0" w:type="auto"/>
        <w:tblLook w:val="04A0" w:firstRow="1" w:lastRow="0" w:firstColumn="1" w:lastColumn="0" w:noHBand="0" w:noVBand="1"/>
      </w:tblPr>
      <w:tblGrid>
        <w:gridCol w:w="4606"/>
        <w:gridCol w:w="4606"/>
      </w:tblGrid>
      <w:tr w:rsidR="00BE5241" w:rsidRPr="00615526" w14:paraId="03DB2BF8" w14:textId="77777777" w:rsidTr="004241FD">
        <w:tc>
          <w:tcPr>
            <w:tcW w:w="4606" w:type="dxa"/>
          </w:tcPr>
          <w:p w14:paraId="3782C63B" w14:textId="77777777" w:rsidR="00BE5241" w:rsidRPr="00615526" w:rsidRDefault="00B07CD8" w:rsidP="004241FD">
            <w:pPr>
              <w:spacing w:line="360" w:lineRule="auto"/>
              <w:rPr>
                <w:rFonts w:asciiTheme="minorHAnsi" w:hAnsiTheme="minorHAnsi"/>
                <w:sz w:val="22"/>
                <w:szCs w:val="22"/>
              </w:rPr>
            </w:pPr>
            <w:r w:rsidRPr="00615526">
              <w:rPr>
                <w:rFonts w:asciiTheme="minorHAnsi" w:hAnsiTheme="minorHAnsi"/>
                <w:sz w:val="22"/>
                <w:szCs w:val="22"/>
              </w:rPr>
              <w:t>Predmet naročila</w:t>
            </w:r>
          </w:p>
        </w:tc>
        <w:tc>
          <w:tcPr>
            <w:tcW w:w="4606" w:type="dxa"/>
          </w:tcPr>
          <w:p w14:paraId="2EFB904A" w14:textId="77777777" w:rsidR="00BE5241" w:rsidRPr="00615526" w:rsidRDefault="00BE5241" w:rsidP="004241FD">
            <w:pPr>
              <w:spacing w:line="360" w:lineRule="auto"/>
              <w:rPr>
                <w:rFonts w:asciiTheme="minorHAnsi" w:hAnsiTheme="minorHAnsi"/>
                <w:sz w:val="22"/>
                <w:szCs w:val="22"/>
              </w:rPr>
            </w:pPr>
            <w:r w:rsidRPr="00615526">
              <w:rPr>
                <w:rFonts w:asciiTheme="minorHAnsi" w:hAnsiTheme="minorHAnsi"/>
                <w:sz w:val="22"/>
                <w:szCs w:val="22"/>
              </w:rPr>
              <w:t>Cena</w:t>
            </w:r>
          </w:p>
        </w:tc>
      </w:tr>
      <w:tr w:rsidR="00BE5241" w:rsidRPr="00615526" w14:paraId="26EE3F0D" w14:textId="77777777" w:rsidTr="004241FD">
        <w:tc>
          <w:tcPr>
            <w:tcW w:w="4606" w:type="dxa"/>
          </w:tcPr>
          <w:p w14:paraId="0A328EB5" w14:textId="77777777" w:rsidR="00BE5241" w:rsidRPr="00615526" w:rsidRDefault="003D1B86" w:rsidP="004241FD">
            <w:pPr>
              <w:spacing w:after="200" w:line="360" w:lineRule="auto"/>
              <w:rPr>
                <w:rFonts w:asciiTheme="minorHAnsi" w:hAnsiTheme="minorHAnsi"/>
                <w:b/>
                <w:sz w:val="22"/>
                <w:szCs w:val="22"/>
              </w:rPr>
            </w:pPr>
            <w:r w:rsidRPr="00615526">
              <w:rPr>
                <w:rFonts w:asciiTheme="minorHAnsi" w:eastAsiaTheme="minorEastAsia" w:hAnsiTheme="minorHAnsi" w:cstheme="minorHAnsi"/>
                <w:b/>
                <w:sz w:val="22"/>
                <w:szCs w:val="22"/>
              </w:rPr>
              <w:t>Dobava aparature za merjenje molekulskih interakcij na osnovi površinske plazmonske resonance</w:t>
            </w:r>
            <w:r w:rsidR="00BE5241" w:rsidRPr="00615526">
              <w:rPr>
                <w:rFonts w:asciiTheme="minorHAnsi" w:eastAsiaTheme="minorEastAsia" w:hAnsiTheme="minorHAnsi"/>
                <w:b/>
                <w:sz w:val="22"/>
                <w:szCs w:val="22"/>
              </w:rPr>
              <w:t xml:space="preserve"> </w:t>
            </w:r>
            <w:r w:rsidR="00BE5241" w:rsidRPr="00615526">
              <w:rPr>
                <w:rFonts w:asciiTheme="minorHAnsi" w:hAnsiTheme="minorHAnsi"/>
                <w:bCs/>
                <w:sz w:val="22"/>
                <w:szCs w:val="22"/>
              </w:rPr>
              <w:t>(vrednost brez DDV)</w:t>
            </w:r>
            <w:r w:rsidR="00B07CD8" w:rsidRPr="00615526">
              <w:rPr>
                <w:rFonts w:asciiTheme="minorHAnsi" w:hAnsiTheme="minorHAnsi"/>
                <w:bCs/>
                <w:sz w:val="22"/>
                <w:szCs w:val="22"/>
              </w:rPr>
              <w:t>:</w:t>
            </w:r>
          </w:p>
        </w:tc>
        <w:tc>
          <w:tcPr>
            <w:tcW w:w="4606" w:type="dxa"/>
          </w:tcPr>
          <w:p w14:paraId="50995F6A" w14:textId="77777777" w:rsidR="00BE5241" w:rsidRPr="00615526" w:rsidRDefault="00BE5241" w:rsidP="004241FD">
            <w:pPr>
              <w:spacing w:line="360" w:lineRule="auto"/>
              <w:rPr>
                <w:rFonts w:asciiTheme="minorHAnsi" w:hAnsiTheme="minorHAnsi"/>
                <w:sz w:val="22"/>
                <w:szCs w:val="22"/>
              </w:rPr>
            </w:pPr>
          </w:p>
        </w:tc>
      </w:tr>
      <w:tr w:rsidR="00BE5241" w:rsidRPr="00615526" w14:paraId="0F7BBF88" w14:textId="77777777" w:rsidTr="004241FD">
        <w:tc>
          <w:tcPr>
            <w:tcW w:w="4606" w:type="dxa"/>
          </w:tcPr>
          <w:p w14:paraId="1CF58B86" w14:textId="77777777" w:rsidR="00BE5241" w:rsidRPr="00615526" w:rsidRDefault="00BE5241" w:rsidP="004241FD">
            <w:pPr>
              <w:spacing w:line="360" w:lineRule="auto"/>
              <w:rPr>
                <w:rFonts w:asciiTheme="minorHAnsi" w:hAnsiTheme="minorHAnsi"/>
                <w:sz w:val="22"/>
                <w:szCs w:val="22"/>
              </w:rPr>
            </w:pPr>
            <w:r w:rsidRPr="00615526">
              <w:rPr>
                <w:rFonts w:asciiTheme="minorHAnsi" w:hAnsiTheme="minorHAnsi"/>
                <w:sz w:val="22"/>
                <w:szCs w:val="22"/>
              </w:rPr>
              <w:t>Vrednost DDV (v EUR)</w:t>
            </w:r>
            <w:r w:rsidR="00B07CD8" w:rsidRPr="00615526">
              <w:rPr>
                <w:rFonts w:asciiTheme="minorHAnsi" w:hAnsiTheme="minorHAnsi"/>
                <w:sz w:val="22"/>
                <w:szCs w:val="22"/>
              </w:rPr>
              <w:t>:</w:t>
            </w:r>
          </w:p>
        </w:tc>
        <w:tc>
          <w:tcPr>
            <w:tcW w:w="4606" w:type="dxa"/>
          </w:tcPr>
          <w:p w14:paraId="12F65731" w14:textId="77777777" w:rsidR="00BE5241" w:rsidRPr="00615526" w:rsidRDefault="00BE5241" w:rsidP="004241FD">
            <w:pPr>
              <w:spacing w:line="360" w:lineRule="auto"/>
              <w:rPr>
                <w:rFonts w:asciiTheme="minorHAnsi" w:hAnsiTheme="minorHAnsi"/>
                <w:sz w:val="22"/>
                <w:szCs w:val="22"/>
              </w:rPr>
            </w:pPr>
          </w:p>
        </w:tc>
      </w:tr>
      <w:tr w:rsidR="00BE5241" w:rsidRPr="00615526" w14:paraId="75798751" w14:textId="77777777" w:rsidTr="004241FD">
        <w:tc>
          <w:tcPr>
            <w:tcW w:w="4606" w:type="dxa"/>
          </w:tcPr>
          <w:p w14:paraId="196F77E2" w14:textId="77777777" w:rsidR="00BE5241" w:rsidRPr="00615526" w:rsidRDefault="00BE5241" w:rsidP="004241FD">
            <w:pPr>
              <w:spacing w:line="360" w:lineRule="auto"/>
              <w:rPr>
                <w:rFonts w:asciiTheme="minorHAnsi" w:hAnsiTheme="minorHAnsi"/>
                <w:b/>
                <w:sz w:val="22"/>
                <w:szCs w:val="22"/>
              </w:rPr>
            </w:pPr>
            <w:r w:rsidRPr="00615526">
              <w:rPr>
                <w:rFonts w:asciiTheme="minorHAnsi" w:hAnsiTheme="minorHAnsi"/>
                <w:b/>
                <w:sz w:val="22"/>
                <w:szCs w:val="22"/>
              </w:rPr>
              <w:t>Končna ponudbena vrednost z DDV</w:t>
            </w:r>
            <w:r w:rsidR="00B07CD8" w:rsidRPr="00615526">
              <w:rPr>
                <w:rFonts w:asciiTheme="minorHAnsi" w:hAnsiTheme="minorHAnsi"/>
                <w:b/>
                <w:sz w:val="22"/>
                <w:szCs w:val="22"/>
              </w:rPr>
              <w:t>:</w:t>
            </w:r>
          </w:p>
        </w:tc>
        <w:tc>
          <w:tcPr>
            <w:tcW w:w="4606" w:type="dxa"/>
          </w:tcPr>
          <w:p w14:paraId="6456EAC6" w14:textId="77777777" w:rsidR="00BE5241" w:rsidRPr="00615526" w:rsidRDefault="00BE5241" w:rsidP="004241FD">
            <w:pPr>
              <w:spacing w:line="360" w:lineRule="auto"/>
              <w:rPr>
                <w:rFonts w:asciiTheme="minorHAnsi" w:hAnsiTheme="minorHAnsi"/>
                <w:sz w:val="22"/>
                <w:szCs w:val="22"/>
              </w:rPr>
            </w:pPr>
          </w:p>
        </w:tc>
      </w:tr>
    </w:tbl>
    <w:p w14:paraId="3DC31C80" w14:textId="77777777" w:rsidR="000825A7" w:rsidRDefault="000825A7" w:rsidP="00B07CD8">
      <w:pPr>
        <w:spacing w:line="360" w:lineRule="auto"/>
        <w:rPr>
          <w:rFonts w:asciiTheme="minorHAnsi" w:hAnsiTheme="minorHAnsi"/>
          <w:sz w:val="22"/>
          <w:szCs w:val="22"/>
        </w:rPr>
      </w:pPr>
    </w:p>
    <w:p w14:paraId="52492303" w14:textId="72DDB058" w:rsidR="00B07CD8" w:rsidRPr="00615526" w:rsidRDefault="00B07CD8" w:rsidP="00B07CD8">
      <w:pPr>
        <w:spacing w:line="360" w:lineRule="auto"/>
        <w:rPr>
          <w:rFonts w:asciiTheme="minorHAnsi" w:hAnsiTheme="minorHAnsi"/>
          <w:sz w:val="22"/>
          <w:szCs w:val="22"/>
        </w:rPr>
      </w:pPr>
      <w:r w:rsidRPr="00615526">
        <w:rPr>
          <w:rFonts w:asciiTheme="minorHAnsi" w:hAnsiTheme="minorHAnsi"/>
          <w:sz w:val="22"/>
          <w:szCs w:val="22"/>
        </w:rPr>
        <w:t xml:space="preserve">Končna ponudbena cena z DDV v ponudbi vključuje vse stroške (tudi stroške v tej dokumentaciji navedenega  vzdrževanja, morebitnega zavarovanja, prevoza in postavitvijo opreme), davke in morebitne popuste tako, da naročnika ne bremenijo kakršni koli drugi stroški, povezani s predmetom javnega naročila. Ponujene cene so fiksne in nespremenljive za ves čas trajanja pogodbe. </w:t>
      </w:r>
    </w:p>
    <w:p w14:paraId="5AD11C34" w14:textId="77777777" w:rsidR="002F29F0" w:rsidRPr="00615526" w:rsidRDefault="002F29F0" w:rsidP="00BE5241">
      <w:pPr>
        <w:spacing w:line="360" w:lineRule="auto"/>
        <w:rPr>
          <w:rFonts w:asciiTheme="minorHAnsi" w:hAnsiTheme="minorHAnsi"/>
          <w:sz w:val="22"/>
          <w:szCs w:val="22"/>
        </w:rPr>
      </w:pPr>
    </w:p>
    <w:p w14:paraId="2333E93C" w14:textId="77777777" w:rsidR="00B07CD8" w:rsidRPr="00615526" w:rsidRDefault="00B07CD8" w:rsidP="00BE5241">
      <w:pPr>
        <w:spacing w:line="360" w:lineRule="auto"/>
        <w:rPr>
          <w:rFonts w:asciiTheme="minorHAnsi" w:hAnsiTheme="minorHAnsi"/>
          <w:sz w:val="22"/>
          <w:szCs w:val="22"/>
        </w:rPr>
      </w:pPr>
      <w:r w:rsidRPr="00615526">
        <w:rPr>
          <w:rFonts w:asciiTheme="minorHAnsi" w:hAnsiTheme="minorHAnsi"/>
          <w:sz w:val="22"/>
          <w:szCs w:val="22"/>
        </w:rPr>
        <w:t>Izjava o specifikacijah ponujene aparature:</w:t>
      </w:r>
    </w:p>
    <w:tbl>
      <w:tblPr>
        <w:tblStyle w:val="TableGrid"/>
        <w:tblW w:w="0" w:type="auto"/>
        <w:tblLook w:val="04A0" w:firstRow="1" w:lastRow="0" w:firstColumn="1" w:lastColumn="0" w:noHBand="0" w:noVBand="1"/>
      </w:tblPr>
      <w:tblGrid>
        <w:gridCol w:w="4687"/>
        <w:gridCol w:w="4687"/>
      </w:tblGrid>
      <w:tr w:rsidR="00B07CD8" w:rsidRPr="00615526" w14:paraId="2AF00E1B" w14:textId="77777777" w:rsidTr="00B07CD8">
        <w:tc>
          <w:tcPr>
            <w:tcW w:w="4687" w:type="dxa"/>
          </w:tcPr>
          <w:p w14:paraId="19875D52" w14:textId="77777777" w:rsidR="00B07CD8" w:rsidRPr="00375D7D" w:rsidRDefault="007D5E68" w:rsidP="00BE5241">
            <w:pPr>
              <w:spacing w:line="360" w:lineRule="auto"/>
              <w:rPr>
                <w:rFonts w:asciiTheme="minorHAnsi" w:hAnsiTheme="minorHAnsi"/>
                <w:b/>
                <w:sz w:val="22"/>
                <w:szCs w:val="22"/>
              </w:rPr>
            </w:pPr>
            <w:r w:rsidRPr="00375D7D">
              <w:rPr>
                <w:rFonts w:asciiTheme="minorHAnsi" w:eastAsia="Arial Unicode MS" w:hAnsiTheme="minorHAnsi"/>
                <w:b/>
                <w:sz w:val="22"/>
                <w:szCs w:val="22"/>
              </w:rPr>
              <w:t xml:space="preserve">instrument ima aplikacijo, ki omogoča meritve aktivne koncentracije vzorca brez umeritvene krivulje </w:t>
            </w:r>
            <w:r w:rsidRPr="00375D7D">
              <w:rPr>
                <w:rFonts w:asciiTheme="minorHAnsi" w:hAnsiTheme="minorHAnsi"/>
                <w:b/>
                <w:sz w:val="22"/>
                <w:szCs w:val="22"/>
              </w:rPr>
              <w:t>(obkroži)</w:t>
            </w:r>
          </w:p>
        </w:tc>
        <w:tc>
          <w:tcPr>
            <w:tcW w:w="4687" w:type="dxa"/>
          </w:tcPr>
          <w:p w14:paraId="7913C0F1" w14:textId="77777777" w:rsidR="007D5E68" w:rsidRPr="00615526" w:rsidRDefault="007D5E68" w:rsidP="007D5E68">
            <w:pPr>
              <w:spacing w:line="360" w:lineRule="auto"/>
              <w:jc w:val="center"/>
              <w:rPr>
                <w:rFonts w:asciiTheme="minorHAnsi" w:hAnsiTheme="minorHAnsi"/>
                <w:b/>
                <w:sz w:val="22"/>
                <w:szCs w:val="22"/>
              </w:rPr>
            </w:pPr>
          </w:p>
          <w:p w14:paraId="05DDD990" w14:textId="77777777" w:rsidR="00B07CD8" w:rsidRPr="00615526" w:rsidRDefault="007D5E68" w:rsidP="00615526">
            <w:pPr>
              <w:spacing w:line="360" w:lineRule="auto"/>
              <w:jc w:val="center"/>
              <w:rPr>
                <w:rFonts w:asciiTheme="minorHAnsi" w:hAnsiTheme="minorHAnsi"/>
                <w:b/>
                <w:sz w:val="22"/>
                <w:szCs w:val="22"/>
              </w:rPr>
            </w:pPr>
            <w:r w:rsidRPr="00615526">
              <w:rPr>
                <w:rFonts w:asciiTheme="minorHAnsi" w:hAnsiTheme="minorHAnsi"/>
                <w:b/>
                <w:sz w:val="22"/>
                <w:szCs w:val="22"/>
              </w:rPr>
              <w:t>DA   /   NE</w:t>
            </w:r>
          </w:p>
        </w:tc>
      </w:tr>
      <w:tr w:rsidR="007D5E68" w:rsidRPr="00615526" w14:paraId="6F6C33CD" w14:textId="77777777" w:rsidTr="00B07CD8">
        <w:tc>
          <w:tcPr>
            <w:tcW w:w="4687" w:type="dxa"/>
          </w:tcPr>
          <w:p w14:paraId="5659DC67" w14:textId="77777777" w:rsidR="007D5E68" w:rsidRPr="00615526" w:rsidRDefault="007D5E68" w:rsidP="00BE5241">
            <w:pPr>
              <w:spacing w:line="360" w:lineRule="auto"/>
              <w:rPr>
                <w:rFonts w:asciiTheme="minorHAnsi" w:eastAsia="Arial Unicode MS" w:hAnsiTheme="minorHAnsi"/>
                <w:sz w:val="22"/>
                <w:szCs w:val="22"/>
              </w:rPr>
            </w:pPr>
            <w:r w:rsidRPr="00615526">
              <w:rPr>
                <w:rFonts w:asciiTheme="minorHAnsi" w:eastAsia="Arial Unicode MS" w:hAnsiTheme="minorHAnsi"/>
                <w:b/>
                <w:sz w:val="22"/>
                <w:szCs w:val="22"/>
              </w:rPr>
              <w:t xml:space="preserve">zmožnost aplikacije meritev vezave z uporabo več koncentracij analita znotraj enega cikla brez vmesne regeneracije </w:t>
            </w:r>
            <w:r w:rsidRPr="00615526">
              <w:rPr>
                <w:rFonts w:asciiTheme="minorHAnsi" w:hAnsiTheme="minorHAnsi"/>
                <w:b/>
                <w:sz w:val="22"/>
                <w:szCs w:val="22"/>
              </w:rPr>
              <w:t>(obkroži)</w:t>
            </w:r>
          </w:p>
        </w:tc>
        <w:tc>
          <w:tcPr>
            <w:tcW w:w="4687" w:type="dxa"/>
          </w:tcPr>
          <w:p w14:paraId="506936E8" w14:textId="77777777" w:rsidR="007D5E68" w:rsidRPr="00615526" w:rsidRDefault="007D5E68" w:rsidP="007D5E68">
            <w:pPr>
              <w:spacing w:line="360" w:lineRule="auto"/>
              <w:jc w:val="center"/>
              <w:rPr>
                <w:rFonts w:asciiTheme="minorHAnsi" w:hAnsiTheme="minorHAnsi"/>
                <w:b/>
                <w:sz w:val="22"/>
                <w:szCs w:val="22"/>
              </w:rPr>
            </w:pPr>
            <w:r w:rsidRPr="00615526">
              <w:rPr>
                <w:rFonts w:asciiTheme="minorHAnsi" w:hAnsiTheme="minorHAnsi"/>
                <w:b/>
                <w:sz w:val="22"/>
                <w:szCs w:val="22"/>
              </w:rPr>
              <w:t>DA   /   NE</w:t>
            </w:r>
          </w:p>
        </w:tc>
      </w:tr>
      <w:tr w:rsidR="007D5E68" w:rsidRPr="00615526" w14:paraId="2DCAE4F1" w14:textId="77777777" w:rsidTr="00B07CD8">
        <w:tc>
          <w:tcPr>
            <w:tcW w:w="4687" w:type="dxa"/>
          </w:tcPr>
          <w:p w14:paraId="250C314A" w14:textId="77777777" w:rsidR="007D5E68" w:rsidRPr="00615526" w:rsidRDefault="007D5E68" w:rsidP="007D5E68">
            <w:pPr>
              <w:spacing w:line="360" w:lineRule="auto"/>
              <w:rPr>
                <w:rFonts w:asciiTheme="minorHAnsi" w:eastAsia="Arial Unicode MS" w:hAnsiTheme="minorHAnsi"/>
                <w:sz w:val="22"/>
                <w:szCs w:val="22"/>
              </w:rPr>
            </w:pPr>
            <w:r w:rsidRPr="00615526">
              <w:rPr>
                <w:rFonts w:asciiTheme="minorHAnsi" w:hAnsiTheme="minorHAnsi"/>
                <w:b/>
                <w:sz w:val="22"/>
                <w:szCs w:val="22"/>
              </w:rPr>
              <w:t>Ali gre za en instrument za pripravo senzorskega čipa in analizo kinetike (obkroži)</w:t>
            </w:r>
          </w:p>
        </w:tc>
        <w:tc>
          <w:tcPr>
            <w:tcW w:w="4687" w:type="dxa"/>
          </w:tcPr>
          <w:p w14:paraId="5FCBBA6C" w14:textId="77777777" w:rsidR="007D5E68" w:rsidRPr="00615526" w:rsidRDefault="007D5E68" w:rsidP="007D5E68">
            <w:pPr>
              <w:spacing w:line="360" w:lineRule="auto"/>
              <w:jc w:val="center"/>
              <w:rPr>
                <w:rFonts w:asciiTheme="minorHAnsi" w:hAnsiTheme="minorHAnsi"/>
                <w:b/>
                <w:sz w:val="22"/>
                <w:szCs w:val="22"/>
              </w:rPr>
            </w:pPr>
          </w:p>
          <w:p w14:paraId="25BBB992" w14:textId="77777777" w:rsidR="007D5E68" w:rsidRPr="00615526" w:rsidRDefault="007D5E68" w:rsidP="007D5E68">
            <w:pPr>
              <w:spacing w:line="360" w:lineRule="auto"/>
              <w:jc w:val="center"/>
              <w:rPr>
                <w:rFonts w:asciiTheme="minorHAnsi" w:hAnsiTheme="minorHAnsi"/>
                <w:b/>
                <w:sz w:val="22"/>
                <w:szCs w:val="22"/>
              </w:rPr>
            </w:pPr>
            <w:r w:rsidRPr="00615526">
              <w:rPr>
                <w:rFonts w:asciiTheme="minorHAnsi" w:hAnsiTheme="minorHAnsi"/>
                <w:b/>
                <w:sz w:val="22"/>
                <w:szCs w:val="22"/>
              </w:rPr>
              <w:t>DA   /   NE</w:t>
            </w:r>
          </w:p>
        </w:tc>
      </w:tr>
      <w:tr w:rsidR="007D5E68" w:rsidRPr="00615526" w14:paraId="2C011BF7" w14:textId="77777777" w:rsidTr="00B07CD8">
        <w:tc>
          <w:tcPr>
            <w:tcW w:w="4687" w:type="dxa"/>
          </w:tcPr>
          <w:p w14:paraId="5BBDAF4A" w14:textId="77777777" w:rsidR="007D5E68" w:rsidRPr="00615526" w:rsidRDefault="007D5E68" w:rsidP="007D5E68">
            <w:pPr>
              <w:spacing w:line="312" w:lineRule="auto"/>
              <w:rPr>
                <w:rFonts w:asciiTheme="minorHAnsi" w:eastAsia="Arial Unicode MS" w:hAnsiTheme="minorHAnsi"/>
                <w:b/>
                <w:sz w:val="22"/>
                <w:szCs w:val="22"/>
              </w:rPr>
            </w:pPr>
            <w:r w:rsidRPr="00615526">
              <w:rPr>
                <w:rFonts w:asciiTheme="minorHAnsi" w:eastAsia="Arial Unicode MS" w:hAnsiTheme="minorHAnsi"/>
                <w:b/>
                <w:sz w:val="22"/>
                <w:szCs w:val="22"/>
              </w:rPr>
              <w:t xml:space="preserve">temperaturno območje za termostabilne vzorce </w:t>
            </w:r>
            <w:r w:rsidRPr="00615526">
              <w:rPr>
                <w:rFonts w:asciiTheme="minorHAnsi" w:hAnsiTheme="minorHAnsi"/>
                <w:b/>
                <w:sz w:val="22"/>
                <w:szCs w:val="22"/>
              </w:rPr>
              <w:t>(obkroži)</w:t>
            </w:r>
          </w:p>
        </w:tc>
        <w:tc>
          <w:tcPr>
            <w:tcW w:w="4687" w:type="dxa"/>
          </w:tcPr>
          <w:p w14:paraId="16FA9D80" w14:textId="64919A57" w:rsidR="007D5E68" w:rsidRPr="00375D7D" w:rsidRDefault="007D5E68" w:rsidP="00615526">
            <w:pPr>
              <w:spacing w:line="312" w:lineRule="auto"/>
              <w:jc w:val="center"/>
              <w:rPr>
                <w:rFonts w:asciiTheme="minorHAnsi" w:eastAsia="Arial Unicode MS" w:hAnsiTheme="minorHAnsi"/>
                <w:b/>
                <w:sz w:val="22"/>
                <w:szCs w:val="22"/>
              </w:rPr>
            </w:pPr>
            <w:r w:rsidRPr="00375D7D">
              <w:rPr>
                <w:rFonts w:asciiTheme="minorHAnsi" w:eastAsia="Arial Unicode MS" w:hAnsiTheme="minorHAnsi"/>
                <w:b/>
                <w:sz w:val="22"/>
                <w:szCs w:val="22"/>
              </w:rPr>
              <w:t>Območje 4</w:t>
            </w:r>
            <w:r w:rsidR="00041B80" w:rsidRPr="00375D7D">
              <w:rPr>
                <w:rFonts w:asciiTheme="minorHAnsi" w:eastAsia="Arial Unicode MS" w:hAnsiTheme="minorHAnsi"/>
                <w:b/>
                <w:sz w:val="22"/>
                <w:szCs w:val="22"/>
              </w:rPr>
              <w:t>–</w:t>
            </w:r>
            <w:r w:rsidR="00631713" w:rsidRPr="00375D7D">
              <w:rPr>
                <w:rFonts w:asciiTheme="minorHAnsi" w:eastAsia="Arial Unicode MS" w:hAnsiTheme="minorHAnsi"/>
                <w:b/>
                <w:sz w:val="22"/>
                <w:szCs w:val="22"/>
              </w:rPr>
              <w:t xml:space="preserve">45 </w:t>
            </w:r>
            <w:r w:rsidR="00041B80" w:rsidRPr="00375D7D">
              <w:rPr>
                <w:rFonts w:asciiTheme="minorHAnsi" w:eastAsia="Arial Unicode MS" w:hAnsiTheme="minorHAnsi"/>
                <w:b/>
                <w:sz w:val="22"/>
                <w:szCs w:val="22"/>
              </w:rPr>
              <w:t>°C</w:t>
            </w:r>
          </w:p>
          <w:p w14:paraId="2778F565" w14:textId="2AC493D7" w:rsidR="007D5E68" w:rsidRPr="00375D7D" w:rsidRDefault="007D5E68" w:rsidP="00615526">
            <w:pPr>
              <w:spacing w:line="312" w:lineRule="auto"/>
              <w:jc w:val="center"/>
              <w:rPr>
                <w:rFonts w:asciiTheme="minorHAnsi" w:eastAsia="Arial Unicode MS" w:hAnsiTheme="minorHAnsi"/>
                <w:b/>
                <w:sz w:val="22"/>
                <w:szCs w:val="22"/>
              </w:rPr>
            </w:pPr>
            <w:r w:rsidRPr="00375D7D">
              <w:rPr>
                <w:rFonts w:asciiTheme="minorHAnsi" w:eastAsia="Arial Unicode MS" w:hAnsiTheme="minorHAnsi"/>
                <w:b/>
                <w:sz w:val="22"/>
                <w:szCs w:val="22"/>
              </w:rPr>
              <w:t>Območje 10</w:t>
            </w:r>
            <w:r w:rsidR="00041B80" w:rsidRPr="00375D7D">
              <w:rPr>
                <w:rFonts w:asciiTheme="minorHAnsi" w:eastAsia="Arial Unicode MS" w:hAnsiTheme="minorHAnsi"/>
                <w:b/>
                <w:sz w:val="22"/>
                <w:szCs w:val="22"/>
              </w:rPr>
              <w:t>–</w:t>
            </w:r>
            <w:r w:rsidRPr="00375D7D">
              <w:rPr>
                <w:rFonts w:asciiTheme="minorHAnsi" w:eastAsia="Arial Unicode MS" w:hAnsiTheme="minorHAnsi"/>
                <w:b/>
                <w:sz w:val="22"/>
                <w:szCs w:val="22"/>
              </w:rPr>
              <w:t xml:space="preserve">40 </w:t>
            </w:r>
            <w:r w:rsidR="00041B80" w:rsidRPr="00375D7D">
              <w:rPr>
                <w:rFonts w:asciiTheme="minorHAnsi" w:eastAsia="Arial Unicode MS" w:hAnsiTheme="minorHAnsi"/>
                <w:b/>
                <w:sz w:val="22"/>
                <w:szCs w:val="22"/>
              </w:rPr>
              <w:t>°C</w:t>
            </w:r>
          </w:p>
          <w:p w14:paraId="666AD884" w14:textId="0A9908BF" w:rsidR="007D5E68" w:rsidRPr="00615526" w:rsidRDefault="007D5E68" w:rsidP="00615526">
            <w:pPr>
              <w:spacing w:line="312" w:lineRule="auto"/>
              <w:jc w:val="center"/>
              <w:rPr>
                <w:rFonts w:asciiTheme="minorHAnsi" w:hAnsiTheme="minorHAnsi"/>
                <w:b/>
                <w:sz w:val="22"/>
                <w:szCs w:val="22"/>
              </w:rPr>
            </w:pPr>
            <w:r w:rsidRPr="00375D7D">
              <w:rPr>
                <w:rFonts w:asciiTheme="minorHAnsi" w:eastAsia="Arial Unicode MS" w:hAnsiTheme="minorHAnsi"/>
                <w:b/>
                <w:sz w:val="22"/>
                <w:szCs w:val="22"/>
              </w:rPr>
              <w:t>Območje 15</w:t>
            </w:r>
            <w:r w:rsidR="00041B80" w:rsidRPr="00375D7D">
              <w:rPr>
                <w:rFonts w:asciiTheme="minorHAnsi" w:eastAsia="Arial Unicode MS" w:hAnsiTheme="minorHAnsi"/>
                <w:b/>
                <w:sz w:val="22"/>
                <w:szCs w:val="22"/>
              </w:rPr>
              <w:t>–</w:t>
            </w:r>
            <w:r w:rsidRPr="00375D7D">
              <w:rPr>
                <w:rFonts w:asciiTheme="minorHAnsi" w:eastAsia="Arial Unicode MS" w:hAnsiTheme="minorHAnsi"/>
                <w:b/>
                <w:sz w:val="22"/>
                <w:szCs w:val="22"/>
              </w:rPr>
              <w:t>40</w:t>
            </w:r>
            <w:r w:rsidR="00041B80" w:rsidRPr="00375D7D">
              <w:rPr>
                <w:rFonts w:asciiTheme="minorHAnsi" w:eastAsia="Arial Unicode MS" w:hAnsiTheme="minorHAnsi"/>
                <w:b/>
                <w:sz w:val="22"/>
                <w:szCs w:val="22"/>
              </w:rPr>
              <w:t xml:space="preserve"> °C</w:t>
            </w:r>
          </w:p>
        </w:tc>
      </w:tr>
    </w:tbl>
    <w:p w14:paraId="419AAEAB" w14:textId="77777777" w:rsidR="002F29F0" w:rsidRPr="00615526" w:rsidRDefault="002F29F0" w:rsidP="002F29F0">
      <w:pPr>
        <w:spacing w:line="276" w:lineRule="auto"/>
        <w:rPr>
          <w:rFonts w:asciiTheme="minorHAnsi" w:hAnsiTheme="minorHAnsi" w:cs="Calibri"/>
          <w:b/>
          <w:sz w:val="22"/>
          <w:szCs w:val="22"/>
        </w:rPr>
      </w:pPr>
      <w:r w:rsidRPr="00615526">
        <w:rPr>
          <w:rFonts w:asciiTheme="minorHAnsi" w:hAnsiTheme="minorHAnsi" w:cs="Calibri"/>
          <w:b/>
          <w:sz w:val="22"/>
          <w:szCs w:val="22"/>
        </w:rPr>
        <w:t>Ponudnik naloži izpolnjen obrazec v zavihek »Predračun«, ostala dokumentacija se naloži v zavihek »Druge priloge«.</w:t>
      </w:r>
    </w:p>
    <w:p w14:paraId="662BAB16" w14:textId="77777777" w:rsidR="002F29F0" w:rsidRPr="00615526" w:rsidRDefault="002F29F0" w:rsidP="00BE5241">
      <w:pPr>
        <w:spacing w:line="360" w:lineRule="auto"/>
        <w:rPr>
          <w:rFonts w:asciiTheme="minorHAnsi" w:hAnsiTheme="minorHAnsi"/>
          <w:sz w:val="22"/>
          <w:szCs w:val="22"/>
        </w:rPr>
      </w:pPr>
    </w:p>
    <w:p w14:paraId="2428C686" w14:textId="77777777" w:rsidR="000825A7" w:rsidRDefault="000825A7" w:rsidP="00BE5241">
      <w:pPr>
        <w:spacing w:line="360" w:lineRule="auto"/>
        <w:rPr>
          <w:rFonts w:asciiTheme="minorHAnsi" w:hAnsiTheme="minorHAnsi"/>
          <w:sz w:val="22"/>
          <w:szCs w:val="22"/>
        </w:rPr>
      </w:pPr>
    </w:p>
    <w:p w14:paraId="344F6A72" w14:textId="01293026" w:rsidR="00BE5241" w:rsidRPr="00615526" w:rsidRDefault="00BE5241" w:rsidP="00BE5241">
      <w:pPr>
        <w:spacing w:line="360" w:lineRule="auto"/>
        <w:rPr>
          <w:rFonts w:asciiTheme="minorHAnsi" w:hAnsiTheme="minorHAnsi"/>
          <w:sz w:val="22"/>
          <w:szCs w:val="22"/>
        </w:rPr>
      </w:pPr>
      <w:r w:rsidRPr="00615526">
        <w:rPr>
          <w:rFonts w:asciiTheme="minorHAnsi" w:hAnsiTheme="minorHAnsi"/>
          <w:sz w:val="22"/>
          <w:szCs w:val="22"/>
        </w:rPr>
        <w:t xml:space="preserve">Kraj in datum:                                                                           Podpis in žig ponudnika: </w:t>
      </w:r>
      <w:bookmarkStart w:id="99" w:name="_Toc355961239"/>
      <w:bookmarkStart w:id="100" w:name="_Toc355961240"/>
      <w:bookmarkStart w:id="101" w:name="_Toc355961241"/>
      <w:bookmarkEnd w:id="99"/>
      <w:bookmarkEnd w:id="100"/>
      <w:bookmarkEnd w:id="101"/>
    </w:p>
    <w:p w14:paraId="65B37021" w14:textId="77777777" w:rsidR="00615526" w:rsidRPr="00615526" w:rsidRDefault="00615526" w:rsidP="00615526">
      <w:pPr>
        <w:spacing w:before="360" w:line="276" w:lineRule="auto"/>
        <w:contextualSpacing/>
        <w:jc w:val="both"/>
        <w:outlineLvl w:val="0"/>
        <w:rPr>
          <w:rFonts w:asciiTheme="minorHAnsi" w:eastAsiaTheme="minorHAnsi" w:hAnsiTheme="minorHAnsi" w:cs="Calibri"/>
          <w:b/>
          <w:sz w:val="22"/>
          <w:szCs w:val="22"/>
        </w:rPr>
      </w:pPr>
      <w:bookmarkStart w:id="102" w:name="_Toc370131395"/>
      <w:bookmarkStart w:id="103" w:name="_Toc424715393"/>
      <w:bookmarkStart w:id="104" w:name="_Toc57103755"/>
      <w:bookmarkStart w:id="105" w:name="_Ref356392521"/>
      <w:bookmarkStart w:id="106" w:name="_Ref356392558"/>
      <w:bookmarkStart w:id="107" w:name="_Toc356766297"/>
      <w:bookmarkStart w:id="108" w:name="_Toc356766508"/>
    </w:p>
    <w:p w14:paraId="2FE17E3A" w14:textId="77777777" w:rsidR="00615526" w:rsidRPr="00615526" w:rsidRDefault="00615526">
      <w:pPr>
        <w:spacing w:after="200" w:line="300" w:lineRule="exact"/>
        <w:rPr>
          <w:rFonts w:asciiTheme="minorHAnsi" w:eastAsiaTheme="minorHAnsi" w:hAnsiTheme="minorHAnsi" w:cs="Calibri"/>
          <w:b/>
          <w:sz w:val="22"/>
          <w:szCs w:val="22"/>
        </w:rPr>
      </w:pPr>
      <w:r w:rsidRPr="00615526">
        <w:rPr>
          <w:rFonts w:asciiTheme="minorHAnsi" w:eastAsiaTheme="minorHAnsi" w:hAnsiTheme="minorHAnsi" w:cs="Calibri"/>
          <w:b/>
          <w:sz w:val="22"/>
          <w:szCs w:val="22"/>
        </w:rPr>
        <w:br w:type="page"/>
      </w:r>
    </w:p>
    <w:p w14:paraId="78B4418C" w14:textId="01A43B45" w:rsidR="00615526" w:rsidRPr="00854AAE" w:rsidRDefault="00615526" w:rsidP="00854AAE">
      <w:pPr>
        <w:pStyle w:val="ListParagraph"/>
        <w:numPr>
          <w:ilvl w:val="1"/>
          <w:numId w:val="31"/>
        </w:numPr>
        <w:spacing w:before="360" w:line="276" w:lineRule="auto"/>
        <w:jc w:val="both"/>
        <w:outlineLvl w:val="0"/>
        <w:rPr>
          <w:rFonts w:asciiTheme="minorHAnsi" w:eastAsiaTheme="minorHAnsi" w:hAnsiTheme="minorHAnsi" w:cs="Calibri"/>
          <w:b/>
        </w:rPr>
      </w:pPr>
      <w:bookmarkStart w:id="109" w:name="_Toc64981486"/>
      <w:r w:rsidRPr="00854AAE">
        <w:rPr>
          <w:rFonts w:asciiTheme="minorHAnsi" w:eastAsiaTheme="minorHAnsi" w:hAnsiTheme="minorHAnsi" w:cs="Calibri"/>
          <w:b/>
        </w:rPr>
        <w:lastRenderedPageBreak/>
        <w:t>Izjava po 35. členu ZIntPK</w:t>
      </w:r>
      <w:bookmarkEnd w:id="102"/>
      <w:bookmarkEnd w:id="103"/>
      <w:bookmarkEnd w:id="104"/>
      <w:bookmarkEnd w:id="109"/>
    </w:p>
    <w:p w14:paraId="364386D4" w14:textId="77777777" w:rsidR="00615526" w:rsidRPr="00615526" w:rsidRDefault="00615526" w:rsidP="00615526">
      <w:pPr>
        <w:shd w:val="clear" w:color="auto" w:fill="FFFFFF"/>
        <w:spacing w:line="276" w:lineRule="auto"/>
        <w:jc w:val="both"/>
        <w:rPr>
          <w:rFonts w:asciiTheme="minorHAnsi" w:eastAsiaTheme="minorHAnsi" w:hAnsiTheme="minorHAnsi" w:cs="Calibri"/>
          <w:color w:val="000000"/>
          <w:sz w:val="22"/>
          <w:szCs w:val="22"/>
          <w:lang w:eastAsia="en-US"/>
        </w:rPr>
      </w:pPr>
    </w:p>
    <w:p w14:paraId="57984D4E" w14:textId="77777777" w:rsidR="00615526" w:rsidRPr="00615526" w:rsidRDefault="00615526" w:rsidP="00615526">
      <w:pPr>
        <w:shd w:val="clear" w:color="auto" w:fill="FFFFFF"/>
        <w:spacing w:line="276" w:lineRule="auto"/>
        <w:jc w:val="both"/>
        <w:rPr>
          <w:rFonts w:asciiTheme="minorHAnsi" w:eastAsiaTheme="minorEastAsia" w:hAnsiTheme="minorHAnsi" w:cs="Calibri"/>
          <w:i/>
          <w:sz w:val="22"/>
          <w:szCs w:val="22"/>
        </w:rPr>
      </w:pPr>
      <w:r w:rsidRPr="00615526">
        <w:rPr>
          <w:rFonts w:asciiTheme="minorHAnsi" w:eastAsiaTheme="minorHAnsi" w:hAnsiTheme="minorHAnsi" w:cs="Calibri"/>
          <w:color w:val="000000"/>
          <w:sz w:val="22"/>
          <w:szCs w:val="22"/>
          <w:lang w:eastAsia="en-US"/>
        </w:rPr>
        <w:t xml:space="preserve">V postopku za izvedbo javnega naročila za </w:t>
      </w:r>
      <w:r w:rsidRPr="00615526">
        <w:rPr>
          <w:rFonts w:asciiTheme="minorHAnsi" w:eastAsiaTheme="minorEastAsia" w:hAnsiTheme="minorHAnsi" w:cs="Calibri"/>
          <w:i/>
          <w:sz w:val="22"/>
          <w:szCs w:val="22"/>
        </w:rPr>
        <w:t>………………….</w:t>
      </w:r>
    </w:p>
    <w:p w14:paraId="08DA7E75" w14:textId="77777777" w:rsidR="00615526" w:rsidRPr="00615526" w:rsidRDefault="00615526" w:rsidP="00615526">
      <w:pPr>
        <w:shd w:val="clear" w:color="auto" w:fill="FFFFFF"/>
        <w:spacing w:line="276" w:lineRule="auto"/>
        <w:jc w:val="both"/>
        <w:rPr>
          <w:rFonts w:asciiTheme="minorHAnsi" w:eastAsiaTheme="minorEastAsia" w:hAnsiTheme="minorHAnsi" w:cs="Calibri"/>
          <w:sz w:val="22"/>
          <w:szCs w:val="22"/>
        </w:rPr>
      </w:pPr>
    </w:p>
    <w:p w14:paraId="41320F2B"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bCs/>
          <w:color w:val="000000"/>
          <w:sz w:val="22"/>
          <w:szCs w:val="22"/>
          <w:lang w:eastAsia="en-US"/>
        </w:rPr>
      </w:pPr>
      <w:r w:rsidRPr="00615526">
        <w:rPr>
          <w:rFonts w:asciiTheme="minorHAnsi" w:eastAsiaTheme="minorHAnsi" w:hAnsiTheme="minorHAnsi" w:cs="Calibri"/>
          <w:bCs/>
          <w:color w:val="000000"/>
          <w:sz w:val="22"/>
          <w:szCs w:val="22"/>
          <w:lang w:eastAsia="en-US"/>
        </w:rPr>
        <w:t>ponudnik</w:t>
      </w:r>
      <w:r w:rsidRPr="00615526">
        <w:rPr>
          <w:rFonts w:asciiTheme="minorHAnsi" w:eastAsiaTheme="minorHAnsi" w:hAnsiTheme="minorHAnsi" w:cs="Calibri"/>
          <w:color w:val="000000"/>
          <w:sz w:val="22"/>
          <w:szCs w:val="22"/>
          <w:lang w:eastAsia="en-US"/>
        </w:rPr>
        <w:t xml:space="preserve">: </w:t>
      </w:r>
      <w:r w:rsidRPr="00615526">
        <w:rPr>
          <w:rFonts w:asciiTheme="minorHAnsi" w:eastAsiaTheme="minorHAnsi" w:hAnsiTheme="minorHAnsi" w:cs="Calibri"/>
          <w:bCs/>
          <w:color w:val="000000"/>
          <w:sz w:val="22"/>
          <w:szCs w:val="22"/>
          <w:lang w:eastAsia="en-US"/>
        </w:rPr>
        <w:t>………………………………………………………………………………….</w:t>
      </w:r>
    </w:p>
    <w:p w14:paraId="387CB518"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bCs/>
          <w:color w:val="000000"/>
          <w:sz w:val="22"/>
          <w:szCs w:val="22"/>
          <w:lang w:eastAsia="en-US"/>
        </w:rPr>
      </w:pPr>
    </w:p>
    <w:p w14:paraId="233C36B5"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r w:rsidRPr="00615526">
        <w:rPr>
          <w:rFonts w:asciiTheme="minorHAnsi" w:eastAsiaTheme="minorHAnsi" w:hAnsiTheme="minorHAnsi" w:cs="Calibri"/>
          <w:bCs/>
          <w:color w:val="000000"/>
          <w:sz w:val="22"/>
          <w:szCs w:val="22"/>
          <w:lang w:eastAsia="en-US"/>
        </w:rPr>
        <w:t xml:space="preserve">izjavljam, da ni nastopil položaj, kot ga ureja določilo 35. člena </w:t>
      </w:r>
      <w:r w:rsidRPr="00615526">
        <w:rPr>
          <w:rFonts w:asciiTheme="minorHAnsi" w:eastAsiaTheme="minorHAnsi" w:hAnsiTheme="minorHAnsi" w:cs="Calibri"/>
          <w:color w:val="000000"/>
          <w:sz w:val="22"/>
          <w:szCs w:val="22"/>
          <w:lang w:eastAsia="en-US"/>
        </w:rPr>
        <w:t>Zakona o integriteti in preprečevanju korupcije (ZIntPK-UPB2, Ur.l. RS 69/11).</w:t>
      </w:r>
    </w:p>
    <w:p w14:paraId="580B8130"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p>
    <w:p w14:paraId="4C67FA8F"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r w:rsidRPr="00615526">
        <w:rPr>
          <w:rFonts w:asciiTheme="minorHAnsi" w:eastAsiaTheme="minorHAnsi" w:hAnsiTheme="minorHAnsi" w:cs="Calibri"/>
          <w:color w:val="000000"/>
          <w:sz w:val="22"/>
          <w:szCs w:val="22"/>
          <w:lang w:eastAsia="en-US"/>
        </w:rPr>
        <w:t>Določba 1. odst. 35. člena ZIntPK med drugim določa, da o</w:t>
      </w:r>
      <w:r w:rsidRPr="00615526">
        <w:rPr>
          <w:rFonts w:asciiTheme="minorHAnsi" w:eastAsiaTheme="minorHAnsi" w:hAnsiTheme="minorHAnsi" w:cs="Calibri"/>
          <w:color w:val="000000"/>
          <w:sz w:val="22"/>
          <w:szCs w:val="22"/>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C041DE9"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p>
    <w:p w14:paraId="54FC44F1"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r w:rsidRPr="00615526">
        <w:rPr>
          <w:rFonts w:asciiTheme="minorHAnsi" w:eastAsiaTheme="minorHAnsi" w:hAnsiTheme="minorHAnsi" w:cs="Calibri"/>
          <w:color w:val="000000"/>
          <w:sz w:val="22"/>
          <w:szCs w:val="22"/>
          <w:lang w:eastAsia="en-US"/>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CEDAE76"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rPr>
      </w:pPr>
    </w:p>
    <w:p w14:paraId="754AC7B2" w14:textId="4B54B64E" w:rsid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rPr>
      </w:pPr>
      <w:r w:rsidRPr="00615526">
        <w:rPr>
          <w:rFonts w:asciiTheme="minorHAnsi" w:eastAsiaTheme="minorHAnsi" w:hAnsiTheme="minorHAnsi" w:cs="Calibri"/>
          <w:color w:val="000000"/>
          <w:sz w:val="22"/>
          <w:szCs w:val="22"/>
        </w:rPr>
        <w:t xml:space="preserve">Pogodba, ki je v nasprotju z določbami 35. člena </w:t>
      </w:r>
      <w:proofErr w:type="spellStart"/>
      <w:r w:rsidRPr="00615526">
        <w:rPr>
          <w:rFonts w:asciiTheme="minorHAnsi" w:eastAsiaTheme="minorHAnsi" w:hAnsiTheme="minorHAnsi" w:cs="Calibri"/>
          <w:color w:val="000000"/>
          <w:sz w:val="22"/>
          <w:szCs w:val="22"/>
        </w:rPr>
        <w:t>ZIntPK</w:t>
      </w:r>
      <w:proofErr w:type="spellEnd"/>
      <w:r w:rsidRPr="00615526">
        <w:rPr>
          <w:rFonts w:asciiTheme="minorHAnsi" w:eastAsiaTheme="minorHAnsi" w:hAnsiTheme="minorHAnsi" w:cs="Calibri"/>
          <w:color w:val="000000"/>
          <w:sz w:val="22"/>
          <w:szCs w:val="22"/>
        </w:rPr>
        <w:t>, je nična.</w:t>
      </w:r>
    </w:p>
    <w:p w14:paraId="0BE2B973" w14:textId="77777777" w:rsidR="000825A7" w:rsidRPr="00615526" w:rsidRDefault="000825A7"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p>
    <w:p w14:paraId="50DBE7FB" w14:textId="77777777" w:rsidR="00615526" w:rsidRPr="00615526" w:rsidRDefault="00615526" w:rsidP="00615526">
      <w:pPr>
        <w:spacing w:line="276" w:lineRule="auto"/>
        <w:jc w:val="both"/>
        <w:rPr>
          <w:rFonts w:asciiTheme="minorHAnsi" w:eastAsiaTheme="minorHAnsi" w:hAnsiTheme="minorHAnsi" w:cs="Calibri"/>
          <w:sz w:val="22"/>
          <w:szCs w:val="22"/>
        </w:rPr>
      </w:pPr>
    </w:p>
    <w:p w14:paraId="1F5F6CD1" w14:textId="77777777" w:rsidR="00615526" w:rsidRPr="00615526" w:rsidRDefault="00615526" w:rsidP="00615526">
      <w:pPr>
        <w:spacing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Kraj in datum:</w:t>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t>Žig in podpis ponudnika:</w:t>
      </w:r>
    </w:p>
    <w:p w14:paraId="2ADE3F3B" w14:textId="77777777" w:rsidR="00615526" w:rsidRPr="00615526" w:rsidRDefault="00615526" w:rsidP="00615526">
      <w:pPr>
        <w:spacing w:line="276" w:lineRule="auto"/>
        <w:jc w:val="both"/>
        <w:rPr>
          <w:rFonts w:asciiTheme="minorHAnsi" w:eastAsiaTheme="minorHAnsi" w:hAnsiTheme="minorHAnsi" w:cs="Calibri"/>
          <w:sz w:val="22"/>
          <w:szCs w:val="22"/>
        </w:rPr>
      </w:pPr>
    </w:p>
    <w:p w14:paraId="2B2C81D8" w14:textId="77777777" w:rsidR="003D1B86" w:rsidRPr="00615526" w:rsidRDefault="003D1B86">
      <w:pPr>
        <w:spacing w:after="200" w:line="300" w:lineRule="exact"/>
        <w:rPr>
          <w:rFonts w:asciiTheme="minorHAnsi" w:eastAsiaTheme="minorHAnsi" w:hAnsiTheme="minorHAnsi" w:cstheme="minorHAnsi"/>
          <w:b/>
          <w:sz w:val="22"/>
          <w:szCs w:val="22"/>
        </w:rPr>
      </w:pPr>
      <w:r w:rsidRPr="00615526">
        <w:rPr>
          <w:rFonts w:asciiTheme="minorHAnsi" w:hAnsiTheme="minorHAnsi"/>
          <w:sz w:val="22"/>
          <w:szCs w:val="22"/>
        </w:rPr>
        <w:br w:type="page"/>
      </w:r>
    </w:p>
    <w:p w14:paraId="657DF2EA" w14:textId="5EF5CE46" w:rsidR="005315D6" w:rsidRPr="00615526" w:rsidRDefault="005315D6" w:rsidP="00854AAE">
      <w:pPr>
        <w:pStyle w:val="Heading1"/>
        <w:numPr>
          <w:ilvl w:val="1"/>
          <w:numId w:val="31"/>
        </w:numPr>
      </w:pPr>
      <w:bookmarkStart w:id="110" w:name="_Toc64981487"/>
      <w:r w:rsidRPr="00615526">
        <w:lastRenderedPageBreak/>
        <w:t>Pooblastilo za pridobitev potrdila iz kazenske evidence za pravne osebe</w:t>
      </w:r>
      <w:bookmarkEnd w:id="105"/>
      <w:bookmarkEnd w:id="106"/>
      <w:bookmarkEnd w:id="107"/>
      <w:bookmarkEnd w:id="108"/>
      <w:bookmarkEnd w:id="110"/>
    </w:p>
    <w:p w14:paraId="2BDCE4BC" w14:textId="77777777" w:rsidR="005315D6" w:rsidRPr="00615526" w:rsidRDefault="005315D6" w:rsidP="006D596C">
      <w:pPr>
        <w:spacing w:line="276" w:lineRule="auto"/>
        <w:rPr>
          <w:rFonts w:asciiTheme="minorHAnsi" w:hAnsiTheme="minorHAnsi" w:cstheme="minorHAnsi"/>
          <w:b/>
          <w:sz w:val="22"/>
          <w:szCs w:val="22"/>
        </w:rPr>
      </w:pPr>
    </w:p>
    <w:p w14:paraId="543FBF16" w14:textId="77777777" w:rsidR="005315D6" w:rsidRPr="00615526" w:rsidRDefault="005315D6" w:rsidP="006D596C">
      <w:pPr>
        <w:spacing w:after="200" w:line="276" w:lineRule="auto"/>
        <w:rPr>
          <w:rFonts w:asciiTheme="minorHAnsi" w:hAnsiTheme="minorHAnsi" w:cstheme="minorHAnsi"/>
          <w:sz w:val="22"/>
          <w:szCs w:val="22"/>
        </w:rPr>
      </w:pPr>
      <w:r w:rsidRPr="00615526">
        <w:rPr>
          <w:rFonts w:ascii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Pr="00615526">
        <w:rPr>
          <w:rFonts w:asciiTheme="minorHAnsi" w:eastAsiaTheme="minorEastAsia" w:hAnsiTheme="minorHAnsi" w:cstheme="minorHAnsi"/>
          <w:b/>
          <w:sz w:val="22"/>
          <w:szCs w:val="22"/>
        </w:rPr>
        <w:t>»</w:t>
      </w:r>
      <w:r w:rsidR="003D1B86" w:rsidRPr="00615526">
        <w:rPr>
          <w:rFonts w:asciiTheme="minorHAnsi" w:eastAsiaTheme="minorEastAsia" w:hAnsiTheme="minorHAnsi" w:cstheme="minorHAnsi"/>
          <w:b/>
          <w:sz w:val="22"/>
          <w:szCs w:val="22"/>
        </w:rPr>
        <w:t>Dobava aparature za merjenje molekulskih interakcij na osnovi površinske plazmonske resonance</w:t>
      </w:r>
      <w:r w:rsidRPr="00615526">
        <w:rPr>
          <w:rFonts w:asciiTheme="minorHAnsi" w:eastAsiaTheme="minorEastAsia" w:hAnsiTheme="minorHAnsi" w:cstheme="minorHAnsi"/>
          <w:b/>
          <w:sz w:val="22"/>
          <w:szCs w:val="22"/>
        </w:rPr>
        <w:t xml:space="preserve">«  </w:t>
      </w:r>
      <w:r w:rsidRPr="00615526">
        <w:rPr>
          <w:rFonts w:asciiTheme="minorHAnsi" w:hAnsiTheme="minorHAnsi" w:cstheme="minorHAnsi"/>
          <w:sz w:val="22"/>
          <w:szCs w:val="22"/>
        </w:rPr>
        <w:t xml:space="preserve">pridobi vse potrebne podatke oziroma potrdilo iz kazenske evidence pravnih oseb Ministrstva za pravosodje. </w:t>
      </w:r>
    </w:p>
    <w:tbl>
      <w:tblPr>
        <w:tblW w:w="9322" w:type="dxa"/>
        <w:tblLook w:val="01E0" w:firstRow="1" w:lastRow="1" w:firstColumn="1" w:lastColumn="1" w:noHBand="0" w:noVBand="0"/>
      </w:tblPr>
      <w:tblGrid>
        <w:gridCol w:w="3936"/>
        <w:gridCol w:w="5386"/>
      </w:tblGrid>
      <w:tr w:rsidR="005315D6" w:rsidRPr="00615526" w14:paraId="5E49C610" w14:textId="77777777" w:rsidTr="00A467FF">
        <w:tc>
          <w:tcPr>
            <w:tcW w:w="3936" w:type="dxa"/>
            <w:shd w:val="clear" w:color="auto" w:fill="auto"/>
          </w:tcPr>
          <w:p w14:paraId="2C929113" w14:textId="77777777" w:rsidR="005315D6" w:rsidRPr="00615526" w:rsidRDefault="005315D6" w:rsidP="006D596C">
            <w:pPr>
              <w:spacing w:line="276" w:lineRule="auto"/>
              <w:rPr>
                <w:rFonts w:asciiTheme="minorHAnsi" w:hAnsiTheme="minorHAnsi" w:cstheme="minorHAnsi"/>
                <w:sz w:val="22"/>
                <w:szCs w:val="22"/>
              </w:rPr>
            </w:pPr>
          </w:p>
          <w:p w14:paraId="0DD456D4"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Podatki o ponudniku:</w:t>
            </w:r>
          </w:p>
        </w:tc>
        <w:tc>
          <w:tcPr>
            <w:tcW w:w="5386" w:type="dxa"/>
            <w:tcBorders>
              <w:bottom w:val="single" w:sz="4" w:space="0" w:color="auto"/>
            </w:tcBorders>
            <w:shd w:val="clear" w:color="auto" w:fill="auto"/>
          </w:tcPr>
          <w:p w14:paraId="2613BD16"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026B6F80" w14:textId="77777777" w:rsidTr="00A467FF">
        <w:tc>
          <w:tcPr>
            <w:tcW w:w="3936" w:type="dxa"/>
            <w:shd w:val="clear" w:color="auto" w:fill="auto"/>
          </w:tcPr>
          <w:p w14:paraId="4F40422E" w14:textId="77777777" w:rsidR="005315D6" w:rsidRPr="00615526" w:rsidRDefault="005315D6" w:rsidP="006D596C">
            <w:pPr>
              <w:spacing w:line="276" w:lineRule="auto"/>
              <w:rPr>
                <w:rFonts w:asciiTheme="minorHAnsi" w:hAnsiTheme="minorHAnsi" w:cstheme="minorHAnsi"/>
                <w:sz w:val="22"/>
                <w:szCs w:val="22"/>
              </w:rPr>
            </w:pPr>
          </w:p>
          <w:p w14:paraId="6F37CDE7"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Sedež podjetja::</w:t>
            </w:r>
          </w:p>
        </w:tc>
        <w:tc>
          <w:tcPr>
            <w:tcW w:w="5386" w:type="dxa"/>
            <w:tcBorders>
              <w:top w:val="single" w:sz="4" w:space="0" w:color="auto"/>
              <w:bottom w:val="single" w:sz="4" w:space="0" w:color="auto"/>
            </w:tcBorders>
            <w:shd w:val="clear" w:color="auto" w:fill="auto"/>
          </w:tcPr>
          <w:p w14:paraId="4AE30609"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1BA4D9B4" w14:textId="77777777" w:rsidTr="00A467FF">
        <w:tc>
          <w:tcPr>
            <w:tcW w:w="3936" w:type="dxa"/>
            <w:shd w:val="clear" w:color="auto" w:fill="auto"/>
          </w:tcPr>
          <w:p w14:paraId="6EA12803" w14:textId="77777777" w:rsidR="005315D6" w:rsidRPr="00615526" w:rsidRDefault="005315D6" w:rsidP="006D596C">
            <w:pPr>
              <w:spacing w:line="276" w:lineRule="auto"/>
              <w:rPr>
                <w:rFonts w:asciiTheme="minorHAnsi" w:hAnsiTheme="minorHAnsi" w:cstheme="minorHAnsi"/>
                <w:sz w:val="22"/>
                <w:szCs w:val="22"/>
              </w:rPr>
            </w:pPr>
          </w:p>
          <w:p w14:paraId="3788E2D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Občina sedeža podjetja:</w:t>
            </w:r>
          </w:p>
        </w:tc>
        <w:tc>
          <w:tcPr>
            <w:tcW w:w="5386" w:type="dxa"/>
            <w:tcBorders>
              <w:top w:val="single" w:sz="4" w:space="0" w:color="auto"/>
              <w:bottom w:val="single" w:sz="4" w:space="0" w:color="auto"/>
            </w:tcBorders>
            <w:shd w:val="clear" w:color="auto" w:fill="auto"/>
          </w:tcPr>
          <w:p w14:paraId="19743F15"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4C8D0C7E" w14:textId="77777777" w:rsidTr="00A467FF">
        <w:tc>
          <w:tcPr>
            <w:tcW w:w="3936" w:type="dxa"/>
            <w:shd w:val="clear" w:color="auto" w:fill="auto"/>
          </w:tcPr>
          <w:p w14:paraId="1E409666" w14:textId="77777777" w:rsidR="005315D6" w:rsidRPr="00615526" w:rsidRDefault="005315D6" w:rsidP="006D596C">
            <w:pPr>
              <w:spacing w:line="276" w:lineRule="auto"/>
              <w:rPr>
                <w:rFonts w:asciiTheme="minorHAnsi" w:hAnsiTheme="minorHAnsi" w:cstheme="minorHAnsi"/>
                <w:sz w:val="22"/>
                <w:szCs w:val="22"/>
              </w:rPr>
            </w:pPr>
          </w:p>
          <w:p w14:paraId="2ED68FE3"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Številka vpisa v sodni register (št. vložka):</w:t>
            </w:r>
          </w:p>
        </w:tc>
        <w:tc>
          <w:tcPr>
            <w:tcW w:w="5386" w:type="dxa"/>
            <w:tcBorders>
              <w:top w:val="single" w:sz="4" w:space="0" w:color="auto"/>
              <w:bottom w:val="single" w:sz="4" w:space="0" w:color="auto"/>
            </w:tcBorders>
            <w:shd w:val="clear" w:color="auto" w:fill="auto"/>
          </w:tcPr>
          <w:p w14:paraId="785AC038"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02BC9508" w14:textId="77777777" w:rsidTr="00A467FF">
        <w:tc>
          <w:tcPr>
            <w:tcW w:w="3936" w:type="dxa"/>
            <w:shd w:val="clear" w:color="auto" w:fill="auto"/>
          </w:tcPr>
          <w:p w14:paraId="5A252A32"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Matična številka podjetja:</w:t>
            </w:r>
          </w:p>
        </w:tc>
        <w:tc>
          <w:tcPr>
            <w:tcW w:w="5386" w:type="dxa"/>
            <w:tcBorders>
              <w:top w:val="single" w:sz="4" w:space="0" w:color="auto"/>
              <w:bottom w:val="single" w:sz="4" w:space="0" w:color="auto"/>
            </w:tcBorders>
            <w:shd w:val="clear" w:color="auto" w:fill="auto"/>
          </w:tcPr>
          <w:p w14:paraId="5ED093A2" w14:textId="77777777" w:rsidR="005315D6" w:rsidRPr="00615526" w:rsidRDefault="005315D6" w:rsidP="006D596C">
            <w:pPr>
              <w:spacing w:line="276" w:lineRule="auto"/>
              <w:rPr>
                <w:rFonts w:asciiTheme="minorHAnsi" w:hAnsiTheme="minorHAnsi" w:cstheme="minorHAnsi"/>
                <w:sz w:val="22"/>
                <w:szCs w:val="22"/>
              </w:rPr>
            </w:pPr>
          </w:p>
        </w:tc>
      </w:tr>
    </w:tbl>
    <w:p w14:paraId="17AE0BF5" w14:textId="77777777" w:rsidR="005315D6" w:rsidRPr="00615526" w:rsidRDefault="005315D6" w:rsidP="006D596C">
      <w:pPr>
        <w:spacing w:line="276" w:lineRule="auto"/>
        <w:rPr>
          <w:rFonts w:asciiTheme="minorHAnsi" w:hAnsiTheme="minorHAnsi" w:cstheme="minorHAnsi"/>
          <w:sz w:val="22"/>
          <w:szCs w:val="22"/>
        </w:rPr>
      </w:pPr>
    </w:p>
    <w:p w14:paraId="0B0D6464" w14:textId="13F12A2D" w:rsidR="005315D6" w:rsidRDefault="005315D6" w:rsidP="006D596C">
      <w:pPr>
        <w:spacing w:line="276" w:lineRule="auto"/>
        <w:rPr>
          <w:rFonts w:asciiTheme="minorHAnsi" w:hAnsiTheme="minorHAnsi" w:cstheme="minorHAnsi"/>
          <w:sz w:val="22"/>
          <w:szCs w:val="22"/>
        </w:rPr>
      </w:pPr>
    </w:p>
    <w:p w14:paraId="25EBB912" w14:textId="77777777" w:rsidR="000825A7" w:rsidRPr="00615526" w:rsidRDefault="000825A7" w:rsidP="006D596C">
      <w:pPr>
        <w:spacing w:line="276" w:lineRule="auto"/>
        <w:rPr>
          <w:rFonts w:asciiTheme="minorHAnsi" w:hAnsiTheme="minorHAnsi" w:cstheme="minorHAnsi"/>
          <w:sz w:val="22"/>
          <w:szCs w:val="22"/>
        </w:rPr>
      </w:pPr>
    </w:p>
    <w:p w14:paraId="1BD10528"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Kraj in datum:</w:t>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t>Ponudnik:</w:t>
      </w:r>
    </w:p>
    <w:p w14:paraId="3CBF852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t>(žig in podpis)</w:t>
      </w:r>
      <w:bookmarkStart w:id="111" w:name="_Toc355961243"/>
      <w:bookmarkStart w:id="112" w:name="_Toc355961244"/>
      <w:bookmarkStart w:id="113" w:name="_Ref356392530"/>
      <w:bookmarkStart w:id="114" w:name="_Ref356392563"/>
      <w:bookmarkEnd w:id="111"/>
      <w:bookmarkEnd w:id="112"/>
      <w:r w:rsidRPr="00615526">
        <w:rPr>
          <w:rFonts w:asciiTheme="minorHAnsi" w:hAnsiTheme="minorHAnsi" w:cstheme="minorHAnsi"/>
          <w:sz w:val="22"/>
          <w:szCs w:val="22"/>
        </w:rPr>
        <w:t xml:space="preserve">      </w:t>
      </w:r>
    </w:p>
    <w:p w14:paraId="1A6511A7" w14:textId="77777777" w:rsidR="005315D6" w:rsidRPr="00615526" w:rsidRDefault="005315D6" w:rsidP="006D596C">
      <w:pPr>
        <w:spacing w:line="276" w:lineRule="auto"/>
        <w:rPr>
          <w:rFonts w:asciiTheme="minorHAnsi" w:hAnsiTheme="minorHAnsi" w:cstheme="minorHAnsi"/>
          <w:sz w:val="22"/>
          <w:szCs w:val="22"/>
        </w:rPr>
      </w:pPr>
    </w:p>
    <w:p w14:paraId="3262E246" w14:textId="77777777" w:rsidR="005315D6" w:rsidRPr="00615526" w:rsidRDefault="005315D6" w:rsidP="006D596C">
      <w:pPr>
        <w:spacing w:line="276" w:lineRule="auto"/>
        <w:rPr>
          <w:rFonts w:asciiTheme="minorHAnsi" w:hAnsiTheme="minorHAnsi" w:cstheme="minorHAnsi"/>
          <w:sz w:val="22"/>
          <w:szCs w:val="22"/>
        </w:rPr>
      </w:pPr>
    </w:p>
    <w:p w14:paraId="168F7086" w14:textId="77777777" w:rsidR="005315D6" w:rsidRPr="00615526" w:rsidRDefault="005315D6" w:rsidP="006D596C">
      <w:pPr>
        <w:spacing w:line="276" w:lineRule="auto"/>
        <w:rPr>
          <w:rFonts w:asciiTheme="minorHAnsi" w:hAnsiTheme="minorHAnsi" w:cstheme="minorHAnsi"/>
          <w:sz w:val="22"/>
          <w:szCs w:val="22"/>
        </w:rPr>
      </w:pPr>
    </w:p>
    <w:p w14:paraId="17DC7709" w14:textId="77777777" w:rsidR="005315D6" w:rsidRPr="00615526" w:rsidRDefault="005315D6" w:rsidP="006D596C">
      <w:pPr>
        <w:spacing w:line="276" w:lineRule="auto"/>
        <w:rPr>
          <w:rFonts w:asciiTheme="minorHAnsi" w:hAnsiTheme="minorHAnsi" w:cstheme="minorHAnsi"/>
          <w:sz w:val="22"/>
          <w:szCs w:val="22"/>
        </w:rPr>
      </w:pPr>
    </w:p>
    <w:p w14:paraId="7FCF4A24" w14:textId="77777777" w:rsidR="005315D6" w:rsidRPr="00615526" w:rsidRDefault="005315D6" w:rsidP="006D596C">
      <w:pPr>
        <w:spacing w:line="276" w:lineRule="auto"/>
        <w:rPr>
          <w:rFonts w:asciiTheme="minorHAnsi" w:hAnsiTheme="minorHAnsi" w:cstheme="minorHAnsi"/>
          <w:sz w:val="22"/>
          <w:szCs w:val="22"/>
        </w:rPr>
      </w:pPr>
    </w:p>
    <w:p w14:paraId="4E5C37EB" w14:textId="77777777" w:rsidR="005315D6" w:rsidRPr="00615526" w:rsidRDefault="005315D6" w:rsidP="006D596C">
      <w:pPr>
        <w:spacing w:line="276" w:lineRule="auto"/>
        <w:rPr>
          <w:rFonts w:asciiTheme="minorHAnsi" w:hAnsiTheme="minorHAnsi" w:cstheme="minorHAnsi"/>
          <w:sz w:val="22"/>
          <w:szCs w:val="22"/>
        </w:rPr>
      </w:pPr>
    </w:p>
    <w:p w14:paraId="42DA217D" w14:textId="77777777" w:rsidR="005315D6" w:rsidRPr="00615526" w:rsidRDefault="005315D6" w:rsidP="006D596C">
      <w:pPr>
        <w:spacing w:line="276" w:lineRule="auto"/>
        <w:rPr>
          <w:rFonts w:asciiTheme="minorHAnsi" w:hAnsiTheme="minorHAnsi" w:cstheme="minorHAnsi"/>
          <w:sz w:val="22"/>
          <w:szCs w:val="22"/>
        </w:rPr>
      </w:pPr>
    </w:p>
    <w:p w14:paraId="4543A08F" w14:textId="77777777" w:rsidR="005315D6" w:rsidRPr="00615526" w:rsidRDefault="005315D6" w:rsidP="006D596C">
      <w:pPr>
        <w:spacing w:line="276" w:lineRule="auto"/>
        <w:rPr>
          <w:rFonts w:asciiTheme="minorHAnsi" w:hAnsiTheme="minorHAnsi" w:cstheme="minorHAnsi"/>
          <w:sz w:val="22"/>
          <w:szCs w:val="22"/>
        </w:rPr>
      </w:pPr>
    </w:p>
    <w:p w14:paraId="4E737A38" w14:textId="77777777" w:rsidR="005315D6" w:rsidRPr="00615526" w:rsidRDefault="005315D6" w:rsidP="006D596C">
      <w:pPr>
        <w:spacing w:line="276" w:lineRule="auto"/>
        <w:rPr>
          <w:rFonts w:asciiTheme="minorHAnsi" w:hAnsiTheme="minorHAnsi" w:cstheme="minorHAnsi"/>
          <w:sz w:val="22"/>
          <w:szCs w:val="22"/>
        </w:rPr>
      </w:pPr>
    </w:p>
    <w:p w14:paraId="3F24A23E" w14:textId="77777777" w:rsidR="005315D6" w:rsidRPr="00615526" w:rsidRDefault="005315D6" w:rsidP="006D596C">
      <w:pPr>
        <w:spacing w:line="276" w:lineRule="auto"/>
        <w:rPr>
          <w:rFonts w:asciiTheme="minorHAnsi" w:hAnsiTheme="minorHAnsi" w:cstheme="minorHAnsi"/>
          <w:sz w:val="22"/>
          <w:szCs w:val="22"/>
        </w:rPr>
      </w:pPr>
    </w:p>
    <w:p w14:paraId="7B70ED93"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                                                                                                  </w:t>
      </w:r>
    </w:p>
    <w:p w14:paraId="3657246D" w14:textId="77777777" w:rsidR="0072143F" w:rsidRPr="00615526" w:rsidRDefault="0072143F">
      <w:pPr>
        <w:spacing w:after="200" w:line="300" w:lineRule="exact"/>
        <w:rPr>
          <w:rFonts w:asciiTheme="minorHAnsi" w:eastAsiaTheme="minorHAnsi" w:hAnsiTheme="minorHAnsi" w:cstheme="minorHAnsi"/>
          <w:b/>
          <w:sz w:val="22"/>
          <w:szCs w:val="22"/>
        </w:rPr>
      </w:pPr>
      <w:bookmarkStart w:id="115" w:name="_Toc356766299"/>
      <w:bookmarkStart w:id="116" w:name="_Toc356766510"/>
      <w:r w:rsidRPr="00615526">
        <w:rPr>
          <w:rFonts w:asciiTheme="minorHAnsi" w:hAnsiTheme="minorHAnsi"/>
          <w:sz w:val="22"/>
          <w:szCs w:val="22"/>
        </w:rPr>
        <w:br w:type="page"/>
      </w:r>
    </w:p>
    <w:p w14:paraId="481D4589" w14:textId="071231D0" w:rsidR="005315D6" w:rsidRPr="00615526" w:rsidRDefault="005315D6" w:rsidP="00854AAE">
      <w:pPr>
        <w:pStyle w:val="Heading1"/>
        <w:numPr>
          <w:ilvl w:val="1"/>
          <w:numId w:val="31"/>
        </w:numPr>
      </w:pPr>
      <w:bookmarkStart w:id="117" w:name="_Toc64981488"/>
      <w:r w:rsidRPr="00615526">
        <w:lastRenderedPageBreak/>
        <w:t>Pooblastilo za pridobitev potrdila iz kazenske evidence za fizične osebe</w:t>
      </w:r>
      <w:r w:rsidRPr="00615526">
        <w:rPr>
          <w:vertAlign w:val="superscript"/>
        </w:rPr>
        <w:footnoteReference w:id="3"/>
      </w:r>
      <w:bookmarkEnd w:id="113"/>
      <w:bookmarkEnd w:id="114"/>
      <w:bookmarkEnd w:id="115"/>
      <w:bookmarkEnd w:id="116"/>
      <w:bookmarkEnd w:id="117"/>
    </w:p>
    <w:p w14:paraId="26016DBD" w14:textId="5F27AE45" w:rsidR="005315D6" w:rsidRDefault="005315D6" w:rsidP="006D596C">
      <w:pPr>
        <w:spacing w:line="276" w:lineRule="auto"/>
        <w:rPr>
          <w:rFonts w:asciiTheme="minorHAnsi" w:hAnsiTheme="minorHAnsi" w:cstheme="minorHAnsi"/>
          <w:sz w:val="22"/>
          <w:szCs w:val="22"/>
        </w:rPr>
      </w:pPr>
    </w:p>
    <w:p w14:paraId="105578E4" w14:textId="77777777" w:rsidR="000825A7" w:rsidRPr="00615526" w:rsidRDefault="000825A7" w:rsidP="006D596C">
      <w:pPr>
        <w:spacing w:line="276" w:lineRule="auto"/>
        <w:rPr>
          <w:rFonts w:asciiTheme="minorHAnsi" w:hAnsiTheme="minorHAnsi" w:cstheme="minorHAnsi"/>
          <w:sz w:val="22"/>
          <w:szCs w:val="22"/>
        </w:rPr>
      </w:pPr>
    </w:p>
    <w:p w14:paraId="1FDBC4C1" w14:textId="61C2B9F8" w:rsidR="005315D6" w:rsidRDefault="005315D6" w:rsidP="006D596C">
      <w:pPr>
        <w:spacing w:after="200" w:line="276" w:lineRule="auto"/>
        <w:rPr>
          <w:rFonts w:asciiTheme="minorHAnsi" w:eastAsia="Arial Unicode MS" w:hAnsiTheme="minorHAnsi" w:cstheme="minorHAnsi"/>
          <w:sz w:val="22"/>
          <w:szCs w:val="22"/>
        </w:rPr>
      </w:pPr>
      <w:r w:rsidRPr="00615526">
        <w:rPr>
          <w:rFonts w:asciiTheme="minorHAnsi" w:hAnsiTheme="minorHAnsi" w:cstheme="minorHAnsi"/>
          <w:sz w:val="22"/>
          <w:szCs w:val="22"/>
        </w:rPr>
        <w:t xml:space="preserve">Spodaj podpisani _________________________________________ (naziv pooblastitelja) pooblaščam naročnika, da za potrebe preverjanja izpolnjevanja pogojev osnovne sposobnosti v postopku oddaje javnega naročila </w:t>
      </w:r>
      <w:r w:rsidRPr="00615526">
        <w:rPr>
          <w:rFonts w:asciiTheme="minorHAnsi" w:eastAsiaTheme="minorEastAsia" w:hAnsiTheme="minorHAnsi" w:cstheme="minorHAnsi"/>
          <w:b/>
          <w:sz w:val="22"/>
          <w:szCs w:val="22"/>
        </w:rPr>
        <w:t>»</w:t>
      </w:r>
      <w:r w:rsidR="003D1B86" w:rsidRPr="00615526">
        <w:rPr>
          <w:rFonts w:asciiTheme="minorHAnsi" w:eastAsiaTheme="minorEastAsia" w:hAnsiTheme="minorHAnsi" w:cstheme="minorHAnsi"/>
          <w:b/>
          <w:sz w:val="22"/>
          <w:szCs w:val="22"/>
        </w:rPr>
        <w:t>Dobava aparature za merjenje molekulskih interakcij na osnovi površinske plazmonske resonance</w:t>
      </w:r>
      <w:r w:rsidRPr="00615526">
        <w:rPr>
          <w:rFonts w:asciiTheme="minorHAnsi" w:eastAsiaTheme="minorEastAsia" w:hAnsiTheme="minorHAnsi" w:cstheme="minorHAnsi"/>
          <w:b/>
          <w:sz w:val="22"/>
          <w:szCs w:val="22"/>
        </w:rPr>
        <w:t xml:space="preserve">« </w:t>
      </w:r>
      <w:r w:rsidRPr="00615526">
        <w:rPr>
          <w:rFonts w:asciiTheme="minorHAnsi" w:eastAsia="Arial Unicode MS" w:hAnsiTheme="minorHAnsi" w:cstheme="minorHAnsi"/>
          <w:sz w:val="22"/>
          <w:szCs w:val="22"/>
        </w:rPr>
        <w:t xml:space="preserve">pridobi vse potrebne podatke oziroma potrdilo iz kazenske evidence fizičnih oseb Ministrstva za pravosodje. </w:t>
      </w:r>
    </w:p>
    <w:p w14:paraId="06655410" w14:textId="77777777" w:rsidR="000825A7" w:rsidRPr="00615526" w:rsidRDefault="000825A7" w:rsidP="006D596C">
      <w:pPr>
        <w:spacing w:after="200" w:line="276" w:lineRule="auto"/>
        <w:rPr>
          <w:rFonts w:asciiTheme="minorHAnsi" w:eastAsia="Arial Unicode MS" w:hAnsiTheme="minorHAnsi" w:cstheme="minorHAnsi"/>
          <w:sz w:val="22"/>
          <w:szCs w:val="22"/>
        </w:rPr>
      </w:pPr>
    </w:p>
    <w:tbl>
      <w:tblPr>
        <w:tblW w:w="0" w:type="auto"/>
        <w:tblLook w:val="01E0" w:firstRow="1" w:lastRow="1" w:firstColumn="1" w:lastColumn="1" w:noHBand="0" w:noVBand="0"/>
      </w:tblPr>
      <w:tblGrid>
        <w:gridCol w:w="3227"/>
        <w:gridCol w:w="5977"/>
      </w:tblGrid>
      <w:tr w:rsidR="005315D6" w:rsidRPr="00615526" w14:paraId="4F48F512" w14:textId="77777777" w:rsidTr="00A467FF">
        <w:trPr>
          <w:trHeight w:val="481"/>
        </w:trPr>
        <w:tc>
          <w:tcPr>
            <w:tcW w:w="3227" w:type="dxa"/>
            <w:shd w:val="clear" w:color="auto" w:fill="auto"/>
            <w:vAlign w:val="bottom"/>
          </w:tcPr>
          <w:p w14:paraId="4D17D277"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Ime in priimek zakonitega zastopnika:</w:t>
            </w:r>
          </w:p>
        </w:tc>
        <w:tc>
          <w:tcPr>
            <w:tcW w:w="5977" w:type="dxa"/>
            <w:tcBorders>
              <w:bottom w:val="single" w:sz="4" w:space="0" w:color="auto"/>
            </w:tcBorders>
            <w:shd w:val="clear" w:color="auto" w:fill="auto"/>
          </w:tcPr>
          <w:p w14:paraId="25F1FB78"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2571D034" w14:textId="77777777" w:rsidTr="00A467FF">
        <w:tc>
          <w:tcPr>
            <w:tcW w:w="3227" w:type="dxa"/>
            <w:shd w:val="clear" w:color="auto" w:fill="auto"/>
            <w:vAlign w:val="bottom"/>
          </w:tcPr>
          <w:p w14:paraId="3CEEA282"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EMŠO:</w:t>
            </w:r>
          </w:p>
        </w:tc>
        <w:tc>
          <w:tcPr>
            <w:tcW w:w="5977" w:type="dxa"/>
            <w:tcBorders>
              <w:bottom w:val="single" w:sz="4" w:space="0" w:color="auto"/>
            </w:tcBorders>
            <w:shd w:val="clear" w:color="auto" w:fill="auto"/>
          </w:tcPr>
          <w:p w14:paraId="29DD2F71"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6F9BC76B" w14:textId="77777777" w:rsidTr="00A467FF">
        <w:tc>
          <w:tcPr>
            <w:tcW w:w="3227" w:type="dxa"/>
            <w:shd w:val="clear" w:color="auto" w:fill="auto"/>
            <w:vAlign w:val="bottom"/>
          </w:tcPr>
          <w:p w14:paraId="1A4D1FAD"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Datum rojstva:</w:t>
            </w:r>
          </w:p>
        </w:tc>
        <w:tc>
          <w:tcPr>
            <w:tcW w:w="5977" w:type="dxa"/>
            <w:tcBorders>
              <w:top w:val="single" w:sz="4" w:space="0" w:color="auto"/>
              <w:bottom w:val="single" w:sz="4" w:space="0" w:color="auto"/>
            </w:tcBorders>
            <w:shd w:val="clear" w:color="auto" w:fill="auto"/>
          </w:tcPr>
          <w:p w14:paraId="1BC4FFF3"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436C8949" w14:textId="77777777" w:rsidTr="00A467FF">
        <w:tc>
          <w:tcPr>
            <w:tcW w:w="3227" w:type="dxa"/>
            <w:shd w:val="clear" w:color="auto" w:fill="auto"/>
            <w:vAlign w:val="bottom"/>
          </w:tcPr>
          <w:p w14:paraId="463E5246"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Kraj rojstva:</w:t>
            </w:r>
          </w:p>
        </w:tc>
        <w:tc>
          <w:tcPr>
            <w:tcW w:w="5977" w:type="dxa"/>
            <w:tcBorders>
              <w:top w:val="single" w:sz="4" w:space="0" w:color="auto"/>
              <w:bottom w:val="single" w:sz="4" w:space="0" w:color="auto"/>
            </w:tcBorders>
            <w:shd w:val="clear" w:color="auto" w:fill="auto"/>
          </w:tcPr>
          <w:p w14:paraId="5FE731C0"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5FC25035" w14:textId="77777777" w:rsidTr="00A467FF">
        <w:tc>
          <w:tcPr>
            <w:tcW w:w="3227" w:type="dxa"/>
            <w:shd w:val="clear" w:color="auto" w:fill="auto"/>
            <w:vAlign w:val="bottom"/>
          </w:tcPr>
          <w:p w14:paraId="35DB9CFF"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Občina rojstva:</w:t>
            </w:r>
          </w:p>
        </w:tc>
        <w:tc>
          <w:tcPr>
            <w:tcW w:w="5977" w:type="dxa"/>
            <w:tcBorders>
              <w:top w:val="single" w:sz="4" w:space="0" w:color="auto"/>
              <w:bottom w:val="single" w:sz="4" w:space="0" w:color="auto"/>
            </w:tcBorders>
            <w:shd w:val="clear" w:color="auto" w:fill="auto"/>
          </w:tcPr>
          <w:p w14:paraId="4522B68E"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3C22CE26" w14:textId="77777777" w:rsidTr="00A467FF">
        <w:tc>
          <w:tcPr>
            <w:tcW w:w="3227" w:type="dxa"/>
            <w:shd w:val="clear" w:color="auto" w:fill="auto"/>
            <w:vAlign w:val="bottom"/>
          </w:tcPr>
          <w:p w14:paraId="3C8BED4D"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Država rojstva:</w:t>
            </w:r>
          </w:p>
        </w:tc>
        <w:tc>
          <w:tcPr>
            <w:tcW w:w="5977" w:type="dxa"/>
            <w:tcBorders>
              <w:top w:val="single" w:sz="4" w:space="0" w:color="auto"/>
              <w:bottom w:val="single" w:sz="4" w:space="0" w:color="auto"/>
            </w:tcBorders>
            <w:shd w:val="clear" w:color="auto" w:fill="auto"/>
          </w:tcPr>
          <w:p w14:paraId="5F1B79F6"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5B1CEC7D" w14:textId="77777777" w:rsidTr="00A467FF">
        <w:trPr>
          <w:trHeight w:val="278"/>
        </w:trPr>
        <w:tc>
          <w:tcPr>
            <w:tcW w:w="3227" w:type="dxa"/>
            <w:shd w:val="clear" w:color="auto" w:fill="auto"/>
          </w:tcPr>
          <w:p w14:paraId="1E4B6458"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Naslov stalnega/začasnega bivališča (obkrožite):</w:t>
            </w:r>
          </w:p>
        </w:tc>
        <w:tc>
          <w:tcPr>
            <w:tcW w:w="5977" w:type="dxa"/>
            <w:shd w:val="clear" w:color="auto" w:fill="auto"/>
          </w:tcPr>
          <w:p w14:paraId="4D5543F5"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3661EF77" w14:textId="77777777" w:rsidTr="00A467FF">
        <w:tc>
          <w:tcPr>
            <w:tcW w:w="3227" w:type="dxa"/>
            <w:shd w:val="clear" w:color="auto" w:fill="auto"/>
          </w:tcPr>
          <w:p w14:paraId="7FA9531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(Ulica in hišna številka)</w:t>
            </w:r>
          </w:p>
        </w:tc>
        <w:tc>
          <w:tcPr>
            <w:tcW w:w="5977" w:type="dxa"/>
            <w:tcBorders>
              <w:bottom w:val="single" w:sz="4" w:space="0" w:color="auto"/>
            </w:tcBorders>
            <w:shd w:val="clear" w:color="auto" w:fill="auto"/>
          </w:tcPr>
          <w:p w14:paraId="1DE6B2B1"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7390061E" w14:textId="77777777" w:rsidTr="00A467FF">
        <w:tc>
          <w:tcPr>
            <w:tcW w:w="3227" w:type="dxa"/>
            <w:shd w:val="clear" w:color="auto" w:fill="auto"/>
          </w:tcPr>
          <w:p w14:paraId="662C86CA"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(Poštna številka in pošta)</w:t>
            </w:r>
          </w:p>
        </w:tc>
        <w:tc>
          <w:tcPr>
            <w:tcW w:w="5977" w:type="dxa"/>
            <w:tcBorders>
              <w:top w:val="single" w:sz="4" w:space="0" w:color="auto"/>
              <w:bottom w:val="single" w:sz="4" w:space="0" w:color="auto"/>
            </w:tcBorders>
            <w:shd w:val="clear" w:color="auto" w:fill="auto"/>
          </w:tcPr>
          <w:p w14:paraId="553BD610"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6F7EEEB8" w14:textId="77777777" w:rsidTr="00A467FF">
        <w:tc>
          <w:tcPr>
            <w:tcW w:w="3227" w:type="dxa"/>
            <w:shd w:val="clear" w:color="auto" w:fill="auto"/>
          </w:tcPr>
          <w:p w14:paraId="774792B9"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Državljanstvo:</w:t>
            </w:r>
          </w:p>
        </w:tc>
        <w:tc>
          <w:tcPr>
            <w:tcW w:w="5977" w:type="dxa"/>
            <w:tcBorders>
              <w:top w:val="single" w:sz="4" w:space="0" w:color="auto"/>
              <w:bottom w:val="single" w:sz="4" w:space="0" w:color="auto"/>
            </w:tcBorders>
            <w:shd w:val="clear" w:color="auto" w:fill="auto"/>
          </w:tcPr>
          <w:p w14:paraId="0FD4BDB8"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2CD93666" w14:textId="77777777" w:rsidTr="00A467FF">
        <w:tc>
          <w:tcPr>
            <w:tcW w:w="3227" w:type="dxa"/>
            <w:shd w:val="clear" w:color="auto" w:fill="auto"/>
          </w:tcPr>
          <w:p w14:paraId="7398EF7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Dekliški priimek se je glasil:</w:t>
            </w:r>
          </w:p>
        </w:tc>
        <w:tc>
          <w:tcPr>
            <w:tcW w:w="5977" w:type="dxa"/>
            <w:tcBorders>
              <w:top w:val="single" w:sz="4" w:space="0" w:color="auto"/>
              <w:bottom w:val="single" w:sz="4" w:space="0" w:color="auto"/>
            </w:tcBorders>
            <w:shd w:val="clear" w:color="auto" w:fill="auto"/>
          </w:tcPr>
          <w:p w14:paraId="4D28AF48" w14:textId="77777777" w:rsidR="005315D6" w:rsidRPr="00615526" w:rsidRDefault="005315D6" w:rsidP="006D596C">
            <w:pPr>
              <w:spacing w:line="276" w:lineRule="auto"/>
              <w:rPr>
                <w:rFonts w:asciiTheme="minorHAnsi" w:hAnsiTheme="minorHAnsi" w:cstheme="minorHAnsi"/>
                <w:sz w:val="22"/>
                <w:szCs w:val="22"/>
              </w:rPr>
            </w:pPr>
          </w:p>
        </w:tc>
      </w:tr>
    </w:tbl>
    <w:p w14:paraId="2408A758" w14:textId="77777777" w:rsidR="005315D6" w:rsidRPr="00615526" w:rsidRDefault="005315D6" w:rsidP="006D596C">
      <w:pPr>
        <w:spacing w:line="276" w:lineRule="auto"/>
        <w:rPr>
          <w:rFonts w:asciiTheme="minorHAnsi" w:hAnsiTheme="minorHAnsi" w:cstheme="minorHAnsi"/>
          <w:sz w:val="22"/>
          <w:szCs w:val="22"/>
        </w:rPr>
      </w:pPr>
    </w:p>
    <w:p w14:paraId="2B396FF3" w14:textId="77777777" w:rsidR="000825A7" w:rsidRDefault="000825A7" w:rsidP="006D596C">
      <w:pPr>
        <w:spacing w:line="276" w:lineRule="auto"/>
        <w:rPr>
          <w:rFonts w:asciiTheme="minorHAnsi" w:hAnsiTheme="minorHAnsi" w:cstheme="minorHAnsi"/>
          <w:sz w:val="22"/>
          <w:szCs w:val="22"/>
        </w:rPr>
      </w:pPr>
    </w:p>
    <w:p w14:paraId="6FB35E43" w14:textId="77777777" w:rsidR="000825A7" w:rsidRDefault="000825A7" w:rsidP="006D596C">
      <w:pPr>
        <w:spacing w:line="276" w:lineRule="auto"/>
        <w:rPr>
          <w:rFonts w:asciiTheme="minorHAnsi" w:hAnsiTheme="minorHAnsi" w:cstheme="minorHAnsi"/>
          <w:sz w:val="22"/>
          <w:szCs w:val="22"/>
        </w:rPr>
      </w:pPr>
    </w:p>
    <w:p w14:paraId="7B08AEF6" w14:textId="558879BE"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Kraj in datum:</w:t>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t>Podpis pooblastitelja:</w:t>
      </w:r>
    </w:p>
    <w:p w14:paraId="172D04F6" w14:textId="77777777" w:rsidR="005315D6" w:rsidRPr="00615526" w:rsidRDefault="005315D6" w:rsidP="006D596C">
      <w:pPr>
        <w:spacing w:line="276" w:lineRule="auto"/>
        <w:rPr>
          <w:rFonts w:asciiTheme="minorHAnsi" w:hAnsiTheme="minorHAnsi" w:cstheme="minorHAnsi"/>
          <w:sz w:val="22"/>
          <w:szCs w:val="22"/>
        </w:rPr>
      </w:pPr>
    </w:p>
    <w:p w14:paraId="352412EE" w14:textId="77777777" w:rsidR="005315D6" w:rsidRPr="00615526" w:rsidRDefault="005315D6" w:rsidP="006D596C">
      <w:pPr>
        <w:spacing w:line="276" w:lineRule="auto"/>
        <w:rPr>
          <w:rFonts w:asciiTheme="minorHAnsi" w:hAnsiTheme="minorHAnsi" w:cstheme="minorHAnsi"/>
          <w:sz w:val="22"/>
          <w:szCs w:val="22"/>
        </w:rPr>
      </w:pPr>
    </w:p>
    <w:p w14:paraId="43F70BD4" w14:textId="77777777" w:rsidR="005315D6" w:rsidRPr="00615526" w:rsidRDefault="005315D6" w:rsidP="006D596C">
      <w:pPr>
        <w:spacing w:line="276" w:lineRule="auto"/>
        <w:rPr>
          <w:rFonts w:asciiTheme="minorHAnsi" w:hAnsiTheme="minorHAnsi" w:cstheme="minorHAnsi"/>
          <w:sz w:val="22"/>
          <w:szCs w:val="22"/>
        </w:rPr>
      </w:pPr>
    </w:p>
    <w:p w14:paraId="778D95E9" w14:textId="77777777" w:rsidR="005315D6" w:rsidRPr="00615526" w:rsidRDefault="005315D6" w:rsidP="006D596C">
      <w:pPr>
        <w:spacing w:line="276" w:lineRule="auto"/>
        <w:rPr>
          <w:rFonts w:asciiTheme="minorHAnsi" w:hAnsiTheme="minorHAnsi" w:cstheme="minorHAnsi"/>
          <w:sz w:val="22"/>
          <w:szCs w:val="22"/>
        </w:rPr>
      </w:pPr>
    </w:p>
    <w:p w14:paraId="0DBCF9F1" w14:textId="77777777" w:rsidR="005315D6" w:rsidRPr="00615526" w:rsidRDefault="005315D6" w:rsidP="006D596C">
      <w:pPr>
        <w:spacing w:line="276" w:lineRule="auto"/>
        <w:rPr>
          <w:rFonts w:asciiTheme="minorHAnsi" w:hAnsiTheme="minorHAnsi" w:cstheme="minorHAnsi"/>
          <w:sz w:val="22"/>
          <w:szCs w:val="22"/>
        </w:rPr>
      </w:pPr>
    </w:p>
    <w:p w14:paraId="25CD546A" w14:textId="77777777" w:rsidR="005315D6" w:rsidRPr="00615526" w:rsidRDefault="005315D6" w:rsidP="006D596C">
      <w:pPr>
        <w:spacing w:line="276" w:lineRule="auto"/>
        <w:rPr>
          <w:rFonts w:asciiTheme="minorHAnsi" w:hAnsiTheme="minorHAnsi" w:cstheme="minorHAnsi"/>
          <w:sz w:val="22"/>
          <w:szCs w:val="22"/>
        </w:rPr>
      </w:pPr>
    </w:p>
    <w:p w14:paraId="512C3362" w14:textId="77777777" w:rsidR="005315D6" w:rsidRPr="00615526" w:rsidRDefault="005315D6" w:rsidP="006D596C">
      <w:pPr>
        <w:spacing w:line="276" w:lineRule="auto"/>
        <w:rPr>
          <w:rFonts w:asciiTheme="minorHAnsi" w:hAnsiTheme="minorHAnsi" w:cstheme="minorHAnsi"/>
          <w:sz w:val="22"/>
          <w:szCs w:val="22"/>
        </w:rPr>
      </w:pPr>
    </w:p>
    <w:p w14:paraId="27BC1E61" w14:textId="77777777" w:rsidR="005315D6" w:rsidRPr="00615526" w:rsidRDefault="005315D6" w:rsidP="006D596C">
      <w:pPr>
        <w:spacing w:after="200" w:line="276" w:lineRule="auto"/>
        <w:rPr>
          <w:rFonts w:asciiTheme="minorHAnsi" w:hAnsiTheme="minorHAnsi" w:cstheme="minorHAnsi"/>
          <w:sz w:val="22"/>
          <w:szCs w:val="22"/>
        </w:rPr>
      </w:pPr>
      <w:r w:rsidRPr="00615526">
        <w:rPr>
          <w:rFonts w:asciiTheme="minorHAnsi" w:hAnsiTheme="minorHAnsi" w:cstheme="minorHAnsi"/>
          <w:sz w:val="22"/>
          <w:szCs w:val="22"/>
        </w:rPr>
        <w:br w:type="page"/>
      </w:r>
    </w:p>
    <w:p w14:paraId="76E638AA" w14:textId="77474131" w:rsidR="002F29F0" w:rsidRPr="00615526" w:rsidRDefault="002F29F0" w:rsidP="00854AAE">
      <w:pPr>
        <w:pStyle w:val="Heading1"/>
        <w:numPr>
          <w:ilvl w:val="1"/>
          <w:numId w:val="31"/>
        </w:numPr>
      </w:pPr>
      <w:bookmarkStart w:id="118" w:name="_Toc355961246"/>
      <w:bookmarkStart w:id="119" w:name="_Toc355961247"/>
      <w:bookmarkStart w:id="120" w:name="_Toc355961248"/>
      <w:bookmarkStart w:id="121" w:name="_Toc355961250"/>
      <w:bookmarkStart w:id="122" w:name="_Toc355961252"/>
      <w:bookmarkStart w:id="123" w:name="_Toc355961254"/>
      <w:bookmarkStart w:id="124" w:name="_Toc355961255"/>
      <w:bookmarkStart w:id="125" w:name="_Toc355961256"/>
      <w:bookmarkStart w:id="126" w:name="_Toc355961257"/>
      <w:bookmarkStart w:id="127" w:name="_Toc355961258"/>
      <w:bookmarkStart w:id="128" w:name="_Toc355961260"/>
      <w:bookmarkStart w:id="129" w:name="_Toc355961261"/>
      <w:bookmarkStart w:id="130" w:name="_Toc355961262"/>
      <w:bookmarkStart w:id="131" w:name="_Toc355961267"/>
      <w:bookmarkStart w:id="132" w:name="_Toc355961271"/>
      <w:bookmarkStart w:id="133" w:name="_Toc355961272"/>
      <w:bookmarkStart w:id="134" w:name="_Toc355961274"/>
      <w:bookmarkStart w:id="135" w:name="_Toc355961276"/>
      <w:bookmarkStart w:id="136" w:name="_Toc355961277"/>
      <w:bookmarkStart w:id="137" w:name="_Toc355961278"/>
      <w:bookmarkStart w:id="138" w:name="_Toc355961279"/>
      <w:bookmarkStart w:id="139" w:name="_Toc355961280"/>
      <w:bookmarkStart w:id="140" w:name="_Toc355961283"/>
      <w:bookmarkStart w:id="141" w:name="_Toc355961284"/>
      <w:bookmarkStart w:id="142" w:name="_Toc355961285"/>
      <w:bookmarkStart w:id="143" w:name="_Toc355961286"/>
      <w:bookmarkStart w:id="144" w:name="_Toc355961287"/>
      <w:bookmarkStart w:id="145" w:name="_Toc355961291"/>
      <w:bookmarkStart w:id="146" w:name="_Toc355961292"/>
      <w:bookmarkStart w:id="147" w:name="_Toc355961293"/>
      <w:bookmarkStart w:id="148" w:name="_Toc355961296"/>
      <w:bookmarkStart w:id="149" w:name="_Toc355961299"/>
      <w:bookmarkStart w:id="150" w:name="_Toc355961300"/>
      <w:bookmarkStart w:id="151" w:name="_Toc355961304"/>
      <w:bookmarkStart w:id="152" w:name="_Toc355961305"/>
      <w:bookmarkStart w:id="153" w:name="_Toc355961311"/>
      <w:bookmarkStart w:id="154" w:name="_Toc355961313"/>
      <w:bookmarkStart w:id="155" w:name="_Toc355961315"/>
      <w:bookmarkStart w:id="156" w:name="_Toc355961316"/>
      <w:bookmarkStart w:id="157" w:name="_Toc355961318"/>
      <w:bookmarkStart w:id="158" w:name="_Toc355961319"/>
      <w:bookmarkStart w:id="159" w:name="_Toc355961320"/>
      <w:bookmarkStart w:id="160" w:name="_Toc355961324"/>
      <w:bookmarkStart w:id="161" w:name="_Toc49774228"/>
      <w:bookmarkStart w:id="162" w:name="_Toc57103753"/>
      <w:bookmarkStart w:id="163" w:name="_Toc64981489"/>
      <w:bookmarkStart w:id="164" w:name="_Toc366499463"/>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615526">
        <w:lastRenderedPageBreak/>
        <w:t xml:space="preserve">Menična izjava za </w:t>
      </w:r>
      <w:bookmarkEnd w:id="161"/>
      <w:bookmarkEnd w:id="162"/>
      <w:r w:rsidR="00115CEA">
        <w:t>dobro izvedbo pogodbenih obveznosti</w:t>
      </w:r>
      <w:bookmarkEnd w:id="163"/>
      <w:r w:rsidRPr="00615526">
        <w:t xml:space="preserve"> </w:t>
      </w:r>
    </w:p>
    <w:p w14:paraId="7918D242" w14:textId="77777777" w:rsidR="002F29F0" w:rsidRPr="0020223C" w:rsidRDefault="002F29F0" w:rsidP="002F29F0">
      <w:pPr>
        <w:spacing w:line="276" w:lineRule="auto"/>
        <w:rPr>
          <w:rFonts w:asciiTheme="minorHAnsi" w:hAnsiTheme="minorHAnsi" w:cstheme="minorHAnsi"/>
          <w:sz w:val="22"/>
          <w:szCs w:val="22"/>
        </w:rPr>
      </w:pPr>
      <w:r w:rsidRPr="0020223C">
        <w:rPr>
          <w:rFonts w:asciiTheme="minorHAnsi" w:hAnsiTheme="minorHAnsi" w:cstheme="minorHAnsi"/>
          <w:sz w:val="22"/>
          <w:szCs w:val="22"/>
        </w:rPr>
        <w:t xml:space="preserve">                                                       </w:t>
      </w:r>
    </w:p>
    <w:p w14:paraId="6AFA8C87" w14:textId="0FCF58F4" w:rsidR="002F29F0" w:rsidRPr="0020223C" w:rsidRDefault="00115CEA" w:rsidP="002F29F0">
      <w:pPr>
        <w:spacing w:line="276" w:lineRule="auto"/>
        <w:rPr>
          <w:rFonts w:asciiTheme="minorHAnsi" w:hAnsiTheme="minorHAnsi" w:cstheme="minorHAnsi"/>
          <w:b/>
          <w:sz w:val="22"/>
          <w:szCs w:val="22"/>
        </w:rPr>
      </w:pPr>
      <w:r w:rsidRPr="0020223C">
        <w:rPr>
          <w:rFonts w:asciiTheme="minorHAnsi" w:hAnsiTheme="minorHAnsi" w:cstheme="minorHAnsi"/>
          <w:b/>
          <w:sz w:val="22"/>
          <w:szCs w:val="22"/>
        </w:rPr>
        <w:t>P</w:t>
      </w:r>
      <w:r w:rsidR="002F29F0" w:rsidRPr="0020223C">
        <w:rPr>
          <w:rFonts w:asciiTheme="minorHAnsi" w:hAnsiTheme="minorHAnsi" w:cstheme="minorHAnsi"/>
          <w:b/>
          <w:sz w:val="22"/>
          <w:szCs w:val="22"/>
        </w:rPr>
        <w:t>o pogodbi</w:t>
      </w:r>
      <w:r w:rsidRPr="0020223C">
        <w:rPr>
          <w:rFonts w:asciiTheme="minorHAnsi" w:hAnsiTheme="minorHAnsi" w:cstheme="minorHAnsi"/>
          <w:b/>
          <w:sz w:val="22"/>
          <w:szCs w:val="22"/>
        </w:rPr>
        <w:t>:_________________________________</w:t>
      </w:r>
      <w:r w:rsidR="0020223C" w:rsidRPr="0020223C">
        <w:rPr>
          <w:rFonts w:asciiTheme="minorHAnsi" w:hAnsiTheme="minorHAnsi" w:cstheme="minorHAnsi"/>
          <w:b/>
          <w:sz w:val="22"/>
          <w:szCs w:val="22"/>
        </w:rPr>
        <w:t>_____</w:t>
      </w:r>
      <w:r w:rsidR="0020223C">
        <w:rPr>
          <w:rFonts w:asciiTheme="minorHAnsi" w:hAnsiTheme="minorHAnsi" w:cstheme="minorHAnsi"/>
          <w:b/>
          <w:sz w:val="22"/>
          <w:szCs w:val="22"/>
        </w:rPr>
        <w:t>_____________</w:t>
      </w:r>
      <w:r w:rsidR="0020223C" w:rsidRPr="0020223C">
        <w:rPr>
          <w:rFonts w:asciiTheme="minorHAnsi" w:hAnsiTheme="minorHAnsi" w:cstheme="minorHAnsi"/>
          <w:b/>
          <w:sz w:val="22"/>
          <w:szCs w:val="22"/>
        </w:rPr>
        <w:t>_______</w:t>
      </w:r>
    </w:p>
    <w:p w14:paraId="45722D23" w14:textId="01469A13"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b/>
          <w:bCs/>
          <w:color w:val="000000"/>
          <w:sz w:val="22"/>
          <w:szCs w:val="22"/>
          <w:lang w:eastAsia="en-US"/>
        </w:rPr>
        <w:t xml:space="preserve">Ponudnik : </w:t>
      </w:r>
      <w:r w:rsidRPr="00115CEA">
        <w:rPr>
          <w:rFonts w:asciiTheme="minorHAnsi" w:eastAsiaTheme="minorHAnsi" w:hAnsiTheme="minorHAnsi" w:cs="Calibri"/>
          <w:color w:val="000000"/>
          <w:sz w:val="22"/>
          <w:szCs w:val="22"/>
          <w:lang w:eastAsia="en-US"/>
        </w:rPr>
        <w:t>_____________________________</w:t>
      </w:r>
      <w:r w:rsidR="0020223C">
        <w:rPr>
          <w:rFonts w:asciiTheme="minorHAnsi" w:eastAsiaTheme="minorHAnsi" w:hAnsiTheme="minorHAnsi" w:cs="Calibri"/>
          <w:color w:val="000000"/>
          <w:sz w:val="22"/>
          <w:szCs w:val="22"/>
          <w:lang w:eastAsia="en-US"/>
        </w:rPr>
        <w:t>sedež:___________</w:t>
      </w:r>
      <w:r w:rsidRPr="00115CEA">
        <w:rPr>
          <w:rFonts w:asciiTheme="minorHAnsi" w:eastAsiaTheme="minorHAnsi" w:hAnsiTheme="minorHAnsi" w:cs="Calibri"/>
          <w:color w:val="000000"/>
          <w:sz w:val="22"/>
          <w:szCs w:val="22"/>
          <w:lang w:eastAsia="en-US"/>
        </w:rPr>
        <w:t>_____________</w:t>
      </w:r>
      <w:r w:rsidR="0020223C" w:rsidRPr="0020223C">
        <w:rPr>
          <w:rFonts w:asciiTheme="minorHAnsi" w:eastAsiaTheme="minorHAnsi" w:hAnsiTheme="minorHAnsi" w:cs="Calibri"/>
          <w:color w:val="000000"/>
          <w:sz w:val="22"/>
          <w:szCs w:val="22"/>
          <w:lang w:eastAsia="en-US"/>
        </w:rPr>
        <w:t>_</w:t>
      </w:r>
    </w:p>
    <w:p w14:paraId="4FE7CA41" w14:textId="77777777" w:rsidR="002F29F0" w:rsidRPr="0020223C" w:rsidRDefault="002F29F0" w:rsidP="002F29F0">
      <w:pPr>
        <w:spacing w:line="276" w:lineRule="auto"/>
        <w:rPr>
          <w:rFonts w:asciiTheme="minorHAnsi" w:hAnsiTheme="minorHAnsi" w:cstheme="minorHAnsi"/>
          <w:sz w:val="22"/>
          <w:szCs w:val="22"/>
        </w:rPr>
      </w:pPr>
      <w:r w:rsidRPr="0020223C">
        <w:rPr>
          <w:rFonts w:asciiTheme="minorHAnsi" w:hAnsiTheme="minorHAnsi"/>
          <w:sz w:val="22"/>
          <w:szCs w:val="22"/>
        </w:rPr>
        <w:t xml:space="preserve">                                     </w:t>
      </w:r>
    </w:p>
    <w:p w14:paraId="00147BE9" w14:textId="738A1D3E"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color w:val="000000"/>
          <w:sz w:val="22"/>
          <w:szCs w:val="22"/>
          <w:lang w:eastAsia="en-US"/>
        </w:rPr>
        <w:t xml:space="preserve"> V skladu z javnim razpisom, objavljenim na portalu javnih naročil, štev.</w:t>
      </w:r>
      <w:r w:rsidR="0020223C" w:rsidRPr="0020223C">
        <w:rPr>
          <w:rFonts w:asciiTheme="minorHAnsi" w:eastAsiaTheme="minorHAnsi" w:hAnsiTheme="minorHAnsi" w:cs="Calibri"/>
          <w:color w:val="000000"/>
          <w:sz w:val="22"/>
          <w:szCs w:val="22"/>
          <w:lang w:eastAsia="en-US"/>
        </w:rPr>
        <w:t xml:space="preserve"> objave</w:t>
      </w:r>
      <w:r w:rsidRPr="00115CEA">
        <w:rPr>
          <w:rFonts w:asciiTheme="minorHAnsi" w:eastAsiaTheme="minorHAnsi" w:hAnsiTheme="minorHAnsi" w:cs="Calibri"/>
          <w:color w:val="000000"/>
          <w:sz w:val="22"/>
          <w:szCs w:val="22"/>
          <w:lang w:eastAsia="en-US"/>
        </w:rPr>
        <w:t>______________, z dne _____________, za »</w:t>
      </w:r>
      <w:r w:rsidRPr="0020223C">
        <w:rPr>
          <w:rFonts w:asciiTheme="minorHAnsi" w:eastAsiaTheme="minorEastAsia" w:hAnsiTheme="minorHAnsi" w:cstheme="minorHAnsi"/>
          <w:b/>
          <w:sz w:val="22"/>
          <w:szCs w:val="22"/>
        </w:rPr>
        <w:t xml:space="preserve">Dobavo aparature za merjenje molekulskih interakcij na osnovi površinske </w:t>
      </w:r>
      <w:proofErr w:type="spellStart"/>
      <w:r w:rsidRPr="0020223C">
        <w:rPr>
          <w:rFonts w:asciiTheme="minorHAnsi" w:eastAsiaTheme="minorEastAsia" w:hAnsiTheme="minorHAnsi" w:cstheme="minorHAnsi"/>
          <w:b/>
          <w:sz w:val="22"/>
          <w:szCs w:val="22"/>
        </w:rPr>
        <w:t>plazmonske</w:t>
      </w:r>
      <w:proofErr w:type="spellEnd"/>
      <w:r w:rsidRPr="0020223C">
        <w:rPr>
          <w:rFonts w:asciiTheme="minorHAnsi" w:eastAsiaTheme="minorEastAsia" w:hAnsiTheme="minorHAnsi" w:cstheme="minorHAnsi"/>
          <w:b/>
          <w:sz w:val="22"/>
          <w:szCs w:val="22"/>
        </w:rPr>
        <w:t xml:space="preserve"> resonance</w:t>
      </w:r>
      <w:r w:rsidRPr="00115CEA">
        <w:rPr>
          <w:rFonts w:asciiTheme="minorHAnsi" w:eastAsiaTheme="minorHAnsi" w:hAnsiTheme="minorHAnsi" w:cs="Calibri"/>
          <w:color w:val="000000"/>
          <w:sz w:val="22"/>
          <w:szCs w:val="22"/>
          <w:lang w:eastAsia="en-US"/>
        </w:rPr>
        <w:t xml:space="preserve">«, smo predložili ponudbo za predmetno </w:t>
      </w:r>
      <w:r w:rsidRPr="0020223C">
        <w:rPr>
          <w:rFonts w:asciiTheme="minorHAnsi" w:eastAsiaTheme="minorHAnsi" w:hAnsiTheme="minorHAnsi" w:cs="Calibri"/>
          <w:color w:val="000000"/>
          <w:sz w:val="22"/>
          <w:szCs w:val="22"/>
          <w:lang w:eastAsia="en-US"/>
        </w:rPr>
        <w:t>javno naročilo</w:t>
      </w:r>
      <w:r w:rsidRPr="00115CEA">
        <w:rPr>
          <w:rFonts w:asciiTheme="minorHAnsi" w:eastAsiaTheme="minorHAnsi" w:hAnsiTheme="minorHAnsi" w:cs="Calibri"/>
          <w:color w:val="000000"/>
          <w:sz w:val="22"/>
          <w:szCs w:val="22"/>
          <w:lang w:eastAsia="en-US"/>
        </w:rPr>
        <w:t>. V skladu z določili razpis</w:t>
      </w:r>
      <w:r w:rsidR="0020223C" w:rsidRPr="0020223C">
        <w:rPr>
          <w:rFonts w:asciiTheme="minorHAnsi" w:eastAsiaTheme="minorHAnsi" w:hAnsiTheme="minorHAnsi" w:cs="Calibri"/>
          <w:color w:val="000000"/>
          <w:sz w:val="22"/>
          <w:szCs w:val="22"/>
          <w:lang w:eastAsia="en-US"/>
        </w:rPr>
        <w:t>ne dokumentacije</w:t>
      </w:r>
      <w:r w:rsidRPr="00115CEA">
        <w:rPr>
          <w:rFonts w:asciiTheme="minorHAnsi" w:eastAsiaTheme="minorHAnsi" w:hAnsiTheme="minorHAnsi" w:cs="Calibri"/>
          <w:color w:val="000000"/>
          <w:sz w:val="22"/>
          <w:szCs w:val="22"/>
          <w:lang w:eastAsia="en-US"/>
        </w:rPr>
        <w:t xml:space="preserve"> in na zahtevo naročnika </w:t>
      </w:r>
      <w:r w:rsidRPr="0020223C">
        <w:rPr>
          <w:rFonts w:asciiTheme="minorHAnsi" w:eastAsiaTheme="minorHAnsi" w:hAnsiTheme="minorHAnsi" w:cs="Calibri"/>
          <w:color w:val="000000"/>
          <w:sz w:val="22"/>
          <w:szCs w:val="22"/>
          <w:lang w:eastAsia="en-US"/>
        </w:rPr>
        <w:t>Kemijski</w:t>
      </w:r>
      <w:r w:rsidR="0020223C" w:rsidRPr="0020223C">
        <w:rPr>
          <w:rFonts w:asciiTheme="minorHAnsi" w:eastAsiaTheme="minorHAnsi" w:hAnsiTheme="minorHAnsi" w:cs="Calibri"/>
          <w:color w:val="000000"/>
          <w:sz w:val="22"/>
          <w:szCs w:val="22"/>
          <w:lang w:eastAsia="en-US"/>
        </w:rPr>
        <w:t xml:space="preserve"> </w:t>
      </w:r>
      <w:r w:rsidRPr="0020223C">
        <w:rPr>
          <w:rFonts w:asciiTheme="minorHAnsi" w:eastAsiaTheme="minorHAnsi" w:hAnsiTheme="minorHAnsi" w:cs="Calibri"/>
          <w:color w:val="000000"/>
          <w:sz w:val="22"/>
          <w:szCs w:val="22"/>
          <w:lang w:eastAsia="en-US"/>
        </w:rPr>
        <w:t>inštitut</w:t>
      </w:r>
      <w:r w:rsidRPr="00115CEA">
        <w:rPr>
          <w:rFonts w:asciiTheme="minorHAnsi" w:eastAsiaTheme="minorHAnsi" w:hAnsiTheme="minorHAnsi" w:cs="Calibri"/>
          <w:color w:val="000000"/>
          <w:sz w:val="22"/>
          <w:szCs w:val="22"/>
          <w:lang w:eastAsia="en-US"/>
        </w:rPr>
        <w:t xml:space="preserve">, izročamo za dobro izvedbo pogodbenih obveznosti eno (1) bianco menico v višini 10 % ponudbene vrednosti z DDV. </w:t>
      </w:r>
    </w:p>
    <w:p w14:paraId="47EDECDB" w14:textId="77777777" w:rsidR="00115CEA" w:rsidRPr="0020223C" w:rsidRDefault="00115CEA" w:rsidP="00115CEA">
      <w:pPr>
        <w:autoSpaceDE w:val="0"/>
        <w:autoSpaceDN w:val="0"/>
        <w:adjustRightInd w:val="0"/>
        <w:rPr>
          <w:rFonts w:asciiTheme="minorHAnsi" w:eastAsiaTheme="minorHAnsi" w:hAnsiTheme="minorHAnsi" w:cs="Calibri"/>
          <w:color w:val="000000"/>
          <w:sz w:val="22"/>
          <w:szCs w:val="22"/>
          <w:lang w:eastAsia="en-US"/>
        </w:rPr>
      </w:pPr>
    </w:p>
    <w:p w14:paraId="7EB2E715" w14:textId="3D6AFBFD"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color w:val="000000"/>
          <w:sz w:val="22"/>
          <w:szCs w:val="22"/>
          <w:lang w:eastAsia="en-US"/>
        </w:rPr>
        <w:t xml:space="preserve">Na menici je podpisana pooblaščena oseba za podpisovanje: </w:t>
      </w:r>
      <w:r w:rsidR="0020223C">
        <w:rPr>
          <w:rFonts w:asciiTheme="minorHAnsi" w:eastAsiaTheme="minorHAnsi" w:hAnsiTheme="minorHAnsi" w:cs="Calibri"/>
          <w:color w:val="000000"/>
          <w:sz w:val="22"/>
          <w:szCs w:val="22"/>
          <w:lang w:eastAsia="en-US"/>
        </w:rPr>
        <w:t>__________________________(ime in priimek ter podpis)</w:t>
      </w:r>
    </w:p>
    <w:p w14:paraId="79BA67B8" w14:textId="77777777" w:rsidR="00115CEA" w:rsidRPr="0020223C" w:rsidRDefault="00115CEA" w:rsidP="00115CEA">
      <w:pPr>
        <w:autoSpaceDE w:val="0"/>
        <w:autoSpaceDN w:val="0"/>
        <w:adjustRightInd w:val="0"/>
        <w:rPr>
          <w:rFonts w:asciiTheme="minorHAnsi" w:eastAsiaTheme="minorHAnsi" w:hAnsiTheme="minorHAnsi" w:cs="Calibri"/>
          <w:color w:val="000000"/>
          <w:sz w:val="22"/>
          <w:szCs w:val="22"/>
          <w:lang w:eastAsia="en-US"/>
        </w:rPr>
      </w:pPr>
    </w:p>
    <w:p w14:paraId="3B150960" w14:textId="6D40EC4A"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color w:val="000000"/>
          <w:sz w:val="22"/>
          <w:szCs w:val="22"/>
          <w:lang w:eastAsia="en-US"/>
        </w:rPr>
        <w:t xml:space="preserve">Na podlagi navedenega se, odpovedujoč ugovorom nepreklicno obvezujemo, da v primeru, da: </w:t>
      </w:r>
    </w:p>
    <w:p w14:paraId="1CCBDD26" w14:textId="3026579C" w:rsidR="008610C2" w:rsidRPr="0061552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w:t>
      </w:r>
      <w:r>
        <w:rPr>
          <w:rFonts w:asciiTheme="minorHAnsi" w:hAnsiTheme="minorHAnsi" w:cstheme="minorHAnsi"/>
          <w:sz w:val="22"/>
          <w:szCs w:val="22"/>
        </w:rPr>
        <w:t xml:space="preserve">našega </w:t>
      </w:r>
      <w:r w:rsidRPr="00615526">
        <w:rPr>
          <w:rFonts w:asciiTheme="minorHAnsi" w:hAnsiTheme="minorHAnsi" w:cstheme="minorHAnsi"/>
          <w:sz w:val="22"/>
          <w:szCs w:val="22"/>
        </w:rPr>
        <w:t xml:space="preserve">odstopa od pogodbe pred ali med izvedbo del po </w:t>
      </w:r>
      <w:r>
        <w:rPr>
          <w:rFonts w:asciiTheme="minorHAnsi" w:hAnsiTheme="minorHAnsi" w:cstheme="minorHAnsi"/>
          <w:sz w:val="22"/>
          <w:szCs w:val="22"/>
        </w:rPr>
        <w:t xml:space="preserve">naši </w:t>
      </w:r>
      <w:r w:rsidRPr="00615526">
        <w:rPr>
          <w:rFonts w:asciiTheme="minorHAnsi" w:hAnsiTheme="minorHAnsi" w:cstheme="minorHAnsi"/>
          <w:sz w:val="22"/>
          <w:szCs w:val="22"/>
        </w:rPr>
        <w:t>krivdi,</w:t>
      </w:r>
    </w:p>
    <w:p w14:paraId="53EFAB48" w14:textId="77777777" w:rsidR="008610C2" w:rsidRPr="0061552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nekvalitetne izvedbe del po pogodbi,</w:t>
      </w:r>
    </w:p>
    <w:p w14:paraId="2C8AD701" w14:textId="77777777" w:rsidR="008610C2" w:rsidRPr="0061552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nepravočasnega oz. neažurnega izvajanja del </w:t>
      </w:r>
      <w:r>
        <w:rPr>
          <w:rFonts w:asciiTheme="minorHAnsi" w:hAnsiTheme="minorHAnsi" w:cstheme="minorHAnsi"/>
          <w:sz w:val="22"/>
          <w:szCs w:val="22"/>
        </w:rPr>
        <w:t>po tej</w:t>
      </w:r>
      <w:r w:rsidRPr="00615526">
        <w:rPr>
          <w:rFonts w:asciiTheme="minorHAnsi" w:hAnsiTheme="minorHAnsi" w:cstheme="minorHAnsi"/>
          <w:sz w:val="22"/>
          <w:szCs w:val="22"/>
        </w:rPr>
        <w:t xml:space="preserve"> pogodb</w:t>
      </w:r>
      <w:r>
        <w:rPr>
          <w:rFonts w:asciiTheme="minorHAnsi" w:hAnsiTheme="minorHAnsi" w:cstheme="minorHAnsi"/>
          <w:sz w:val="22"/>
          <w:szCs w:val="22"/>
        </w:rPr>
        <w:t>i</w:t>
      </w:r>
      <w:r w:rsidRPr="00615526">
        <w:rPr>
          <w:rFonts w:asciiTheme="minorHAnsi" w:hAnsiTheme="minorHAnsi" w:cstheme="minorHAnsi"/>
          <w:sz w:val="22"/>
          <w:szCs w:val="22"/>
        </w:rPr>
        <w:t>,</w:t>
      </w:r>
    </w:p>
    <w:p w14:paraId="6566FFC7" w14:textId="757038D3" w:rsidR="008610C2" w:rsidRPr="0061552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da ne</w:t>
      </w:r>
      <w:r>
        <w:rPr>
          <w:rFonts w:asciiTheme="minorHAnsi" w:hAnsiTheme="minorHAnsi" w:cstheme="minorHAnsi"/>
          <w:sz w:val="22"/>
          <w:szCs w:val="22"/>
        </w:rPr>
        <w:t xml:space="preserve"> bomo </w:t>
      </w:r>
      <w:r w:rsidRPr="00615526">
        <w:rPr>
          <w:rFonts w:asciiTheme="minorHAnsi" w:hAnsiTheme="minorHAnsi" w:cstheme="minorHAnsi"/>
          <w:sz w:val="22"/>
          <w:szCs w:val="22"/>
        </w:rPr>
        <w:t>izvaja</w:t>
      </w:r>
      <w:r>
        <w:rPr>
          <w:rFonts w:asciiTheme="minorHAnsi" w:hAnsiTheme="minorHAnsi" w:cstheme="minorHAnsi"/>
          <w:sz w:val="22"/>
          <w:szCs w:val="22"/>
        </w:rPr>
        <w:t>li svojih</w:t>
      </w:r>
      <w:r w:rsidRPr="00615526">
        <w:rPr>
          <w:rFonts w:asciiTheme="minorHAnsi" w:hAnsiTheme="minorHAnsi" w:cstheme="minorHAnsi"/>
          <w:sz w:val="22"/>
          <w:szCs w:val="22"/>
        </w:rPr>
        <w:t xml:space="preserve"> obveznosti po tej pogodbi</w:t>
      </w:r>
    </w:p>
    <w:p w14:paraId="067DC3CF" w14:textId="3F1FB9B6" w:rsidR="00934C06" w:rsidRPr="0020223C" w:rsidRDefault="0020223C" w:rsidP="0020223C">
      <w:pPr>
        <w:spacing w:line="276" w:lineRule="auto"/>
        <w:jc w:val="both"/>
        <w:rPr>
          <w:rFonts w:asciiTheme="minorHAnsi" w:hAnsiTheme="minorHAnsi" w:cstheme="minorHAnsi"/>
          <w:sz w:val="22"/>
          <w:szCs w:val="22"/>
        </w:rPr>
      </w:pPr>
      <w:r w:rsidRPr="0020223C">
        <w:rPr>
          <w:rFonts w:asciiTheme="minorHAnsi" w:hAnsiTheme="minorHAnsi" w:cstheme="minorHAnsi"/>
          <w:sz w:val="22"/>
          <w:szCs w:val="22"/>
        </w:rPr>
        <w:t xml:space="preserve">pooblaščamo Kemijski inštitut, da </w:t>
      </w:r>
      <w:r w:rsidRPr="00115CEA">
        <w:rPr>
          <w:rFonts w:asciiTheme="minorHAnsi" w:eastAsiaTheme="minorHAnsi" w:hAnsiTheme="minorHAnsi" w:cs="Calibri"/>
          <w:color w:val="000000"/>
          <w:sz w:val="22"/>
          <w:szCs w:val="22"/>
          <w:lang w:eastAsia="en-US"/>
        </w:rPr>
        <w:t>menico izpolni v vseh neizpolnjenih delih za znesek naših obveznosti</w:t>
      </w:r>
      <w:r w:rsidRPr="0020223C">
        <w:rPr>
          <w:rFonts w:asciiTheme="minorHAnsi" w:eastAsiaTheme="minorHAnsi" w:hAnsiTheme="minorHAnsi" w:cs="Calibri"/>
          <w:color w:val="000000"/>
          <w:sz w:val="22"/>
          <w:szCs w:val="22"/>
          <w:lang w:eastAsia="en-US"/>
        </w:rPr>
        <w:t xml:space="preserve"> ter </w:t>
      </w:r>
      <w:r w:rsidRPr="00115CEA">
        <w:rPr>
          <w:rFonts w:asciiTheme="minorHAnsi" w:eastAsiaTheme="minorHAnsi" w:hAnsiTheme="minorHAnsi" w:cs="Calibri"/>
          <w:color w:val="000000"/>
          <w:sz w:val="22"/>
          <w:szCs w:val="22"/>
          <w:lang w:eastAsia="en-US"/>
        </w:rPr>
        <w:t>da na menico vpiše klavzulo »brez protesta«</w:t>
      </w:r>
      <w:r w:rsidRPr="0020223C">
        <w:rPr>
          <w:rFonts w:asciiTheme="minorHAnsi" w:eastAsiaTheme="minorHAnsi" w:hAnsiTheme="minorHAnsi" w:cs="Calibri"/>
          <w:color w:val="000000"/>
          <w:sz w:val="22"/>
          <w:szCs w:val="22"/>
          <w:lang w:eastAsia="en-US"/>
        </w:rPr>
        <w:t>.</w:t>
      </w:r>
      <w:r w:rsidR="00934C06" w:rsidRPr="0020223C">
        <w:rPr>
          <w:rFonts w:asciiTheme="minorHAnsi" w:hAnsiTheme="minorHAnsi" w:cstheme="minorHAnsi"/>
          <w:sz w:val="22"/>
          <w:szCs w:val="22"/>
        </w:rPr>
        <w:t xml:space="preserve"> Ponudnik hkrati pooblaščam naročnika Kemijski inštitut, Hajdrihova 19, 1000 Ljubljana, da </w:t>
      </w:r>
      <w:r w:rsidRPr="0020223C">
        <w:rPr>
          <w:rFonts w:asciiTheme="minorHAnsi" w:hAnsiTheme="minorHAnsi" w:cstheme="minorHAnsi"/>
          <w:sz w:val="22"/>
          <w:szCs w:val="22"/>
        </w:rPr>
        <w:t xml:space="preserve">lahko menico </w:t>
      </w:r>
      <w:r w:rsidR="00934C06" w:rsidRPr="0020223C">
        <w:rPr>
          <w:rFonts w:asciiTheme="minorHAnsi" w:hAnsiTheme="minorHAnsi" w:cstheme="minorHAnsi"/>
          <w:sz w:val="22"/>
          <w:szCs w:val="22"/>
        </w:rPr>
        <w:t xml:space="preserve">predloži na unovčenje in izrecno dovoljujem banki izplačilo take menice. </w:t>
      </w:r>
    </w:p>
    <w:p w14:paraId="275621B7" w14:textId="77777777" w:rsidR="00934C06" w:rsidRPr="00115CEA" w:rsidRDefault="00934C06" w:rsidP="00115CEA">
      <w:pPr>
        <w:autoSpaceDE w:val="0"/>
        <w:autoSpaceDN w:val="0"/>
        <w:adjustRightInd w:val="0"/>
        <w:rPr>
          <w:rFonts w:asciiTheme="minorHAnsi" w:eastAsiaTheme="minorHAnsi" w:hAnsiTheme="minorHAnsi" w:cs="Calibri"/>
          <w:color w:val="000000"/>
          <w:sz w:val="22"/>
          <w:szCs w:val="22"/>
          <w:lang w:eastAsia="en-US"/>
        </w:rPr>
      </w:pPr>
    </w:p>
    <w:p w14:paraId="618AB9AF" w14:textId="492C634F"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b/>
          <w:bCs/>
          <w:color w:val="000000"/>
          <w:sz w:val="22"/>
          <w:szCs w:val="22"/>
          <w:lang w:eastAsia="en-US"/>
        </w:rPr>
        <w:t xml:space="preserve">NALOG ZA PLAČILO MENICE </w:t>
      </w:r>
    </w:p>
    <w:p w14:paraId="6A596547" w14:textId="6AFE30A6" w:rsidR="0020223C" w:rsidRPr="0020223C" w:rsidRDefault="00115CEA" w:rsidP="00115CEA">
      <w:pPr>
        <w:autoSpaceDE w:val="0"/>
        <w:autoSpaceDN w:val="0"/>
        <w:adjustRightInd w:val="0"/>
        <w:rPr>
          <w:rFonts w:asciiTheme="minorHAnsi" w:eastAsiaTheme="minorHAnsi" w:hAnsiTheme="minorHAnsi" w:cs="Calibri"/>
          <w:b/>
          <w:bCs/>
          <w:color w:val="000000"/>
          <w:sz w:val="22"/>
          <w:szCs w:val="22"/>
          <w:lang w:eastAsia="en-US"/>
        </w:rPr>
      </w:pPr>
      <w:r w:rsidRPr="00115CEA">
        <w:rPr>
          <w:rFonts w:asciiTheme="minorHAnsi" w:eastAsiaTheme="minorHAnsi" w:hAnsiTheme="minorHAnsi" w:cs="Calibri"/>
          <w:b/>
          <w:bCs/>
          <w:color w:val="000000"/>
          <w:sz w:val="22"/>
          <w:szCs w:val="22"/>
          <w:lang w:eastAsia="en-US"/>
        </w:rPr>
        <w:t>Nepreklicno in brezpogojno pooblaščamo</w:t>
      </w:r>
      <w:r w:rsidR="0020223C" w:rsidRPr="0020223C">
        <w:rPr>
          <w:rFonts w:asciiTheme="minorHAnsi" w:eastAsiaTheme="minorHAnsi" w:hAnsiTheme="minorHAnsi" w:cs="Calibri"/>
          <w:b/>
          <w:bCs/>
          <w:color w:val="000000"/>
          <w:sz w:val="22"/>
          <w:szCs w:val="22"/>
          <w:lang w:eastAsia="en-US"/>
        </w:rPr>
        <w:t xml:space="preserve"> banke:</w:t>
      </w:r>
    </w:p>
    <w:p w14:paraId="56117547" w14:textId="0326E47D" w:rsidR="0020223C" w:rsidRPr="0020223C" w:rsidRDefault="0020223C" w:rsidP="0020223C">
      <w:pPr>
        <w:pStyle w:val="ListParagraph"/>
        <w:numPr>
          <w:ilvl w:val="0"/>
          <w:numId w:val="21"/>
        </w:numPr>
        <w:autoSpaceDE w:val="0"/>
        <w:autoSpaceDN w:val="0"/>
        <w:adjustRightInd w:val="0"/>
        <w:rPr>
          <w:rFonts w:asciiTheme="minorHAnsi" w:eastAsiaTheme="minorHAnsi" w:hAnsiTheme="minorHAnsi" w:cs="Calibri"/>
          <w:b/>
          <w:bCs/>
          <w:color w:val="000000"/>
          <w:sz w:val="22"/>
          <w:szCs w:val="22"/>
          <w:lang w:eastAsia="en-US"/>
        </w:rPr>
      </w:pPr>
      <w:r w:rsidRPr="0020223C">
        <w:rPr>
          <w:rFonts w:asciiTheme="minorHAnsi" w:eastAsiaTheme="minorHAnsi" w:hAnsiTheme="minorHAnsi" w:cs="Calibri"/>
          <w:b/>
          <w:bCs/>
          <w:color w:val="000000"/>
          <w:sz w:val="22"/>
          <w:szCs w:val="22"/>
          <w:lang w:eastAsia="en-US"/>
        </w:rPr>
        <w:t>______________________________________</w:t>
      </w:r>
    </w:p>
    <w:p w14:paraId="7C23CE67" w14:textId="4AADCFCD" w:rsidR="0020223C" w:rsidRPr="0020223C" w:rsidRDefault="0020223C" w:rsidP="0020223C">
      <w:pPr>
        <w:pStyle w:val="ListParagraph"/>
        <w:numPr>
          <w:ilvl w:val="0"/>
          <w:numId w:val="21"/>
        </w:numPr>
        <w:autoSpaceDE w:val="0"/>
        <w:autoSpaceDN w:val="0"/>
        <w:adjustRightInd w:val="0"/>
        <w:rPr>
          <w:rFonts w:asciiTheme="minorHAnsi" w:eastAsiaTheme="minorHAnsi" w:hAnsiTheme="minorHAnsi" w:cs="Calibri"/>
          <w:b/>
          <w:bCs/>
          <w:color w:val="000000"/>
          <w:sz w:val="22"/>
          <w:szCs w:val="22"/>
          <w:lang w:eastAsia="en-US"/>
        </w:rPr>
      </w:pPr>
      <w:r w:rsidRPr="0020223C">
        <w:rPr>
          <w:rFonts w:asciiTheme="minorHAnsi" w:eastAsiaTheme="minorHAnsi" w:hAnsiTheme="minorHAnsi" w:cs="Calibri"/>
          <w:b/>
          <w:bCs/>
          <w:color w:val="000000"/>
          <w:sz w:val="22"/>
          <w:szCs w:val="22"/>
          <w:lang w:eastAsia="en-US"/>
        </w:rPr>
        <w:t>______________________________________</w:t>
      </w:r>
    </w:p>
    <w:p w14:paraId="444EC8DD" w14:textId="611910A8" w:rsidR="0020223C" w:rsidRPr="0020223C" w:rsidRDefault="00115CEA" w:rsidP="0020223C">
      <w:pPr>
        <w:pStyle w:val="ListParagraph"/>
        <w:numPr>
          <w:ilvl w:val="0"/>
          <w:numId w:val="21"/>
        </w:numPr>
        <w:autoSpaceDE w:val="0"/>
        <w:autoSpaceDN w:val="0"/>
        <w:adjustRightInd w:val="0"/>
        <w:rPr>
          <w:rFonts w:asciiTheme="minorHAnsi" w:eastAsiaTheme="minorHAnsi" w:hAnsiTheme="minorHAnsi" w:cs="Calibri"/>
          <w:b/>
          <w:bCs/>
          <w:color w:val="000000"/>
          <w:sz w:val="22"/>
          <w:szCs w:val="22"/>
          <w:lang w:eastAsia="en-US"/>
        </w:rPr>
      </w:pPr>
      <w:r w:rsidRPr="0020223C">
        <w:rPr>
          <w:rFonts w:asciiTheme="minorHAnsi" w:eastAsiaTheme="minorHAnsi" w:hAnsiTheme="minorHAnsi" w:cs="Calibri"/>
          <w:b/>
          <w:bCs/>
          <w:color w:val="000000"/>
          <w:sz w:val="22"/>
          <w:szCs w:val="22"/>
          <w:lang w:eastAsia="en-US"/>
        </w:rPr>
        <w:t xml:space="preserve">katerokoli drugo poslovno banko, ki v času unovčitve </w:t>
      </w:r>
      <w:r w:rsidR="0020223C" w:rsidRPr="0020223C">
        <w:rPr>
          <w:rFonts w:asciiTheme="minorHAnsi" w:eastAsiaTheme="minorHAnsi" w:hAnsiTheme="minorHAnsi" w:cs="Calibri"/>
          <w:b/>
          <w:bCs/>
          <w:color w:val="000000"/>
          <w:sz w:val="22"/>
          <w:szCs w:val="22"/>
          <w:lang w:eastAsia="en-US"/>
        </w:rPr>
        <w:t xml:space="preserve">menice </w:t>
      </w:r>
      <w:r w:rsidRPr="0020223C">
        <w:rPr>
          <w:rFonts w:asciiTheme="minorHAnsi" w:eastAsiaTheme="minorHAnsi" w:hAnsiTheme="minorHAnsi" w:cs="Calibri"/>
          <w:b/>
          <w:bCs/>
          <w:color w:val="000000"/>
          <w:sz w:val="22"/>
          <w:szCs w:val="22"/>
          <w:lang w:eastAsia="en-US"/>
        </w:rPr>
        <w:t>vodi naš transakcijski račun,</w:t>
      </w:r>
    </w:p>
    <w:p w14:paraId="22025B39" w14:textId="1051457A" w:rsidR="00115CEA" w:rsidRPr="0020223C" w:rsidRDefault="00115CEA" w:rsidP="0020223C">
      <w:pPr>
        <w:autoSpaceDE w:val="0"/>
        <w:autoSpaceDN w:val="0"/>
        <w:adjustRightInd w:val="0"/>
        <w:rPr>
          <w:rFonts w:asciiTheme="minorHAnsi" w:eastAsiaTheme="minorHAnsi" w:hAnsiTheme="minorHAnsi" w:cs="Calibri"/>
          <w:b/>
          <w:bCs/>
          <w:color w:val="000000"/>
          <w:sz w:val="22"/>
          <w:szCs w:val="22"/>
          <w:lang w:eastAsia="en-US"/>
        </w:rPr>
      </w:pPr>
      <w:r w:rsidRPr="0020223C">
        <w:rPr>
          <w:rFonts w:asciiTheme="minorHAnsi" w:eastAsiaTheme="minorHAnsi" w:hAnsiTheme="minorHAnsi" w:cs="Calibri"/>
          <w:b/>
          <w:bCs/>
          <w:color w:val="000000"/>
          <w:sz w:val="22"/>
          <w:szCs w:val="22"/>
          <w:lang w:eastAsia="en-US"/>
        </w:rPr>
        <w:t>da unovči navedeno menico v breme denarnih sredstev na našem transakcijskem računu, za znesek ………………….. EUR</w:t>
      </w:r>
      <w:r w:rsidR="00934C06" w:rsidRPr="0020223C">
        <w:rPr>
          <w:rFonts w:asciiTheme="minorHAnsi" w:eastAsiaTheme="minorHAnsi" w:hAnsiTheme="minorHAnsi" w:cs="Calibri"/>
          <w:b/>
          <w:bCs/>
          <w:color w:val="000000"/>
          <w:sz w:val="22"/>
          <w:szCs w:val="22"/>
          <w:lang w:eastAsia="en-US"/>
        </w:rPr>
        <w:t xml:space="preserve"> (10% od ponudbene vrednosti z DDV)</w:t>
      </w:r>
      <w:r w:rsidRPr="0020223C">
        <w:rPr>
          <w:rFonts w:asciiTheme="minorHAnsi" w:eastAsiaTheme="minorHAnsi" w:hAnsiTheme="minorHAnsi" w:cs="Calibri"/>
          <w:b/>
          <w:bCs/>
          <w:color w:val="000000"/>
          <w:sz w:val="22"/>
          <w:szCs w:val="22"/>
          <w:lang w:eastAsia="en-US"/>
        </w:rPr>
        <w:t xml:space="preserve">. </w:t>
      </w:r>
    </w:p>
    <w:p w14:paraId="317A289E" w14:textId="77777777" w:rsidR="0020223C" w:rsidRPr="0020223C" w:rsidRDefault="0020223C" w:rsidP="0020223C">
      <w:pPr>
        <w:spacing w:line="276" w:lineRule="auto"/>
        <w:jc w:val="both"/>
        <w:rPr>
          <w:rFonts w:asciiTheme="minorHAnsi" w:hAnsiTheme="minorHAnsi" w:cstheme="minorHAnsi"/>
          <w:sz w:val="22"/>
          <w:szCs w:val="22"/>
        </w:rPr>
      </w:pPr>
    </w:p>
    <w:p w14:paraId="36750F50" w14:textId="77777777" w:rsidR="0020223C" w:rsidRPr="0020223C" w:rsidRDefault="0020223C" w:rsidP="0020223C">
      <w:pPr>
        <w:spacing w:line="276" w:lineRule="auto"/>
        <w:jc w:val="both"/>
        <w:rPr>
          <w:rFonts w:asciiTheme="minorHAnsi" w:hAnsiTheme="minorHAnsi" w:cstheme="minorHAnsi"/>
          <w:sz w:val="22"/>
          <w:szCs w:val="22"/>
        </w:rPr>
      </w:pPr>
      <w:r w:rsidRPr="0020223C">
        <w:rPr>
          <w:rFonts w:asciiTheme="minorHAnsi" w:hAnsiTheme="minorHAnsi" w:cstheme="minorHAnsi"/>
          <w:sz w:val="22"/>
          <w:szCs w:val="22"/>
        </w:rPr>
        <w:t xml:space="preserve">V primeru odprtja dodatnega računa, ki ni zgoraj naveden, izrecno dovoljujem </w:t>
      </w:r>
      <w:r w:rsidRPr="0020223C">
        <w:rPr>
          <w:rFonts w:asciiTheme="minorHAnsi" w:hAnsiTheme="minorHAnsi" w:cstheme="minorHAnsi"/>
          <w:i/>
          <w:sz w:val="22"/>
          <w:szCs w:val="22"/>
        </w:rPr>
        <w:t xml:space="preserve">izplačilo </w:t>
      </w:r>
      <w:proofErr w:type="spellStart"/>
      <w:r w:rsidRPr="0020223C">
        <w:rPr>
          <w:rStyle w:val="goohl3"/>
          <w:rFonts w:asciiTheme="minorHAnsi" w:hAnsiTheme="minorHAnsi" w:cstheme="minorHAnsi"/>
          <w:sz w:val="22"/>
          <w:szCs w:val="22"/>
        </w:rPr>
        <w:t>menice</w:t>
      </w:r>
      <w:proofErr w:type="spellEnd"/>
      <w:r w:rsidRPr="0020223C">
        <w:rPr>
          <w:rFonts w:asciiTheme="minorHAnsi" w:hAnsiTheme="minorHAnsi" w:cstheme="minorHAnsi"/>
          <w:sz w:val="22"/>
          <w:szCs w:val="22"/>
        </w:rPr>
        <w:t xml:space="preserve"> in pooblaščam banko, pri kateri je takšen račun odprt, da izvede plačilo. </w:t>
      </w:r>
    </w:p>
    <w:p w14:paraId="318AB623" w14:textId="77777777" w:rsidR="0020223C" w:rsidRPr="0020223C" w:rsidRDefault="0020223C" w:rsidP="0020223C">
      <w:pPr>
        <w:autoSpaceDE w:val="0"/>
        <w:autoSpaceDN w:val="0"/>
        <w:adjustRightInd w:val="0"/>
        <w:rPr>
          <w:rFonts w:asciiTheme="minorHAnsi" w:eastAsiaTheme="minorHAnsi" w:hAnsiTheme="minorHAnsi" w:cs="Calibri"/>
          <w:b/>
          <w:bCs/>
          <w:color w:val="000000"/>
          <w:sz w:val="22"/>
          <w:szCs w:val="22"/>
          <w:lang w:eastAsia="en-US"/>
        </w:rPr>
      </w:pPr>
    </w:p>
    <w:p w14:paraId="14C41F5B" w14:textId="42F39D22" w:rsidR="0020223C" w:rsidRPr="0020223C" w:rsidRDefault="0020223C" w:rsidP="0020223C">
      <w:pPr>
        <w:spacing w:line="276" w:lineRule="auto"/>
        <w:jc w:val="both"/>
        <w:rPr>
          <w:rFonts w:asciiTheme="minorHAnsi" w:hAnsiTheme="minorHAnsi" w:cstheme="minorHAnsi"/>
          <w:sz w:val="22"/>
          <w:szCs w:val="22"/>
        </w:rPr>
      </w:pPr>
      <w:r w:rsidRPr="0020223C">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754286F7" w14:textId="77777777" w:rsidR="00934C06" w:rsidRPr="00115CEA" w:rsidRDefault="00934C06" w:rsidP="00115CEA">
      <w:pPr>
        <w:autoSpaceDE w:val="0"/>
        <w:autoSpaceDN w:val="0"/>
        <w:adjustRightInd w:val="0"/>
        <w:rPr>
          <w:rFonts w:asciiTheme="minorHAnsi" w:eastAsiaTheme="minorHAnsi" w:hAnsiTheme="minorHAnsi" w:cs="Calibri"/>
          <w:color w:val="000000"/>
          <w:sz w:val="22"/>
          <w:szCs w:val="22"/>
          <w:lang w:eastAsia="en-US"/>
        </w:rPr>
      </w:pPr>
    </w:p>
    <w:p w14:paraId="4F725BB8" w14:textId="43184B32" w:rsidR="00115CEA" w:rsidRPr="0020223C"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color w:val="000000"/>
          <w:sz w:val="22"/>
          <w:szCs w:val="22"/>
          <w:lang w:eastAsia="en-US"/>
        </w:rPr>
        <w:t xml:space="preserve">Ta menična izjava velja še </w:t>
      </w:r>
      <w:r w:rsidR="00934C06" w:rsidRPr="0020223C">
        <w:rPr>
          <w:rFonts w:asciiTheme="minorHAnsi" w:eastAsiaTheme="minorHAnsi" w:hAnsiTheme="minorHAnsi" w:cs="Calibri"/>
          <w:color w:val="000000"/>
          <w:sz w:val="22"/>
          <w:szCs w:val="22"/>
          <w:lang w:eastAsia="en-US"/>
        </w:rPr>
        <w:t>6</w:t>
      </w:r>
      <w:r w:rsidRPr="00115CEA">
        <w:rPr>
          <w:rFonts w:asciiTheme="minorHAnsi" w:eastAsiaTheme="minorHAnsi" w:hAnsiTheme="minorHAnsi" w:cs="Calibri"/>
          <w:color w:val="000000"/>
          <w:sz w:val="22"/>
          <w:szCs w:val="22"/>
          <w:lang w:eastAsia="en-US"/>
        </w:rPr>
        <w:t xml:space="preserve">0 dni po izteku </w:t>
      </w:r>
      <w:r w:rsidR="00934C06" w:rsidRPr="0020223C">
        <w:rPr>
          <w:rFonts w:asciiTheme="minorHAnsi" w:eastAsiaTheme="minorHAnsi" w:hAnsiTheme="minorHAnsi" w:cs="Calibri"/>
          <w:color w:val="000000"/>
          <w:sz w:val="22"/>
          <w:szCs w:val="22"/>
          <w:lang w:eastAsia="en-US"/>
        </w:rPr>
        <w:t>obdobja vzdrževanja aparature, ki traja tri (3) leta po izteku garancijske dobe</w:t>
      </w:r>
      <w:r w:rsidRPr="00115CEA">
        <w:rPr>
          <w:rFonts w:asciiTheme="minorHAnsi" w:eastAsiaTheme="minorHAnsi" w:hAnsiTheme="minorHAnsi" w:cs="Calibri"/>
          <w:color w:val="000000"/>
          <w:sz w:val="22"/>
          <w:szCs w:val="22"/>
          <w:lang w:eastAsia="en-US"/>
        </w:rPr>
        <w:t xml:space="preserve">. Po poteku navedenega roka mora </w:t>
      </w:r>
      <w:r w:rsidR="00934C06" w:rsidRPr="0020223C">
        <w:rPr>
          <w:rFonts w:asciiTheme="minorHAnsi" w:eastAsiaTheme="minorHAnsi" w:hAnsiTheme="minorHAnsi" w:cs="Calibri"/>
          <w:color w:val="000000"/>
          <w:sz w:val="22"/>
          <w:szCs w:val="22"/>
          <w:lang w:eastAsia="en-US"/>
        </w:rPr>
        <w:t>Kemijski inštitut, na poziv ponudnika,</w:t>
      </w:r>
      <w:r w:rsidRPr="00115CEA">
        <w:rPr>
          <w:rFonts w:asciiTheme="minorHAnsi" w:eastAsiaTheme="minorHAnsi" w:hAnsiTheme="minorHAnsi" w:cs="Calibri"/>
          <w:color w:val="000000"/>
          <w:sz w:val="22"/>
          <w:szCs w:val="22"/>
          <w:lang w:eastAsia="en-US"/>
        </w:rPr>
        <w:t xml:space="preserve"> vrniti neizpolnjeno menico ponudniku. </w:t>
      </w:r>
    </w:p>
    <w:p w14:paraId="1609A445" w14:textId="77777777" w:rsidR="00934C06" w:rsidRPr="00115CEA" w:rsidRDefault="00934C06" w:rsidP="00115CEA">
      <w:pPr>
        <w:autoSpaceDE w:val="0"/>
        <w:autoSpaceDN w:val="0"/>
        <w:adjustRightInd w:val="0"/>
        <w:rPr>
          <w:rFonts w:asciiTheme="minorHAnsi" w:eastAsiaTheme="minorHAnsi" w:hAnsiTheme="minorHAnsi" w:cs="Calibri"/>
          <w:color w:val="000000"/>
          <w:sz w:val="22"/>
          <w:szCs w:val="22"/>
          <w:lang w:eastAsia="en-US"/>
        </w:rPr>
      </w:pPr>
    </w:p>
    <w:p w14:paraId="583B2392" w14:textId="156A0F0D" w:rsidR="00115CEA" w:rsidRPr="0020223C" w:rsidRDefault="0020223C" w:rsidP="00115CEA">
      <w:pPr>
        <w:pBdr>
          <w:bottom w:val="single" w:sz="12" w:space="1" w:color="000000"/>
        </w:pBdr>
        <w:spacing w:line="276" w:lineRule="auto"/>
        <w:jc w:val="both"/>
        <w:rPr>
          <w:rFonts w:asciiTheme="minorHAnsi" w:eastAsiaTheme="minorHAnsi" w:hAnsiTheme="minorHAnsi" w:cs="Calibri"/>
          <w:color w:val="000000"/>
          <w:sz w:val="22"/>
          <w:szCs w:val="22"/>
          <w:lang w:eastAsia="en-US"/>
        </w:rPr>
      </w:pPr>
      <w:r>
        <w:rPr>
          <w:rFonts w:asciiTheme="minorHAnsi" w:eastAsiaTheme="minorHAnsi" w:hAnsiTheme="minorHAnsi" w:cs="Calibri"/>
          <w:color w:val="000000"/>
          <w:sz w:val="22"/>
          <w:szCs w:val="22"/>
          <w:lang w:eastAsia="en-US"/>
        </w:rPr>
        <w:t>Kraj in d</w:t>
      </w:r>
      <w:r w:rsidR="00115CEA" w:rsidRPr="0020223C">
        <w:rPr>
          <w:rFonts w:asciiTheme="minorHAnsi" w:eastAsiaTheme="minorHAnsi" w:hAnsiTheme="minorHAnsi" w:cs="Calibri"/>
          <w:color w:val="000000"/>
          <w:sz w:val="22"/>
          <w:szCs w:val="22"/>
          <w:lang w:eastAsia="en-US"/>
        </w:rPr>
        <w:t>atum: ___________</w:t>
      </w:r>
      <w:r>
        <w:rPr>
          <w:rFonts w:asciiTheme="minorHAnsi" w:eastAsiaTheme="minorHAnsi" w:hAnsiTheme="minorHAnsi" w:cs="Calibri"/>
          <w:color w:val="000000"/>
          <w:sz w:val="22"/>
          <w:szCs w:val="22"/>
          <w:lang w:eastAsia="en-US"/>
        </w:rPr>
        <w:t>____</w:t>
      </w:r>
      <w:r w:rsidR="00115CEA" w:rsidRPr="0020223C">
        <w:rPr>
          <w:rFonts w:asciiTheme="minorHAnsi" w:eastAsiaTheme="minorHAnsi" w:hAnsiTheme="minorHAnsi" w:cs="Calibri"/>
          <w:color w:val="000000"/>
          <w:sz w:val="22"/>
          <w:szCs w:val="22"/>
          <w:lang w:eastAsia="en-US"/>
        </w:rPr>
        <w:t xml:space="preserve">____ Izdajatelj menice </w:t>
      </w:r>
      <w:r w:rsidR="00934C06" w:rsidRPr="0020223C">
        <w:rPr>
          <w:rFonts w:asciiTheme="minorHAnsi" w:eastAsiaTheme="minorHAnsi" w:hAnsiTheme="minorHAnsi" w:cs="Calibri"/>
          <w:color w:val="000000"/>
          <w:sz w:val="22"/>
          <w:szCs w:val="22"/>
          <w:lang w:eastAsia="en-US"/>
        </w:rPr>
        <w:t>(ime in priimek, žig)</w:t>
      </w:r>
      <w:r w:rsidR="00115CEA" w:rsidRPr="0020223C">
        <w:rPr>
          <w:rFonts w:asciiTheme="minorHAnsi" w:eastAsiaTheme="minorHAnsi" w:hAnsiTheme="minorHAnsi" w:cs="Calibri"/>
          <w:color w:val="000000"/>
          <w:sz w:val="22"/>
          <w:szCs w:val="22"/>
          <w:lang w:eastAsia="en-US"/>
        </w:rPr>
        <w:t>: ____________________</w:t>
      </w:r>
    </w:p>
    <w:p w14:paraId="4AC12D75" w14:textId="77777777" w:rsidR="000825A7" w:rsidRDefault="000825A7" w:rsidP="002F29F0">
      <w:pPr>
        <w:spacing w:line="276" w:lineRule="auto"/>
        <w:jc w:val="both"/>
        <w:rPr>
          <w:rFonts w:asciiTheme="minorHAnsi" w:hAnsiTheme="minorHAnsi" w:cstheme="minorHAnsi"/>
          <w:b/>
          <w:sz w:val="22"/>
          <w:szCs w:val="22"/>
          <w:u w:val="single"/>
        </w:rPr>
      </w:pPr>
    </w:p>
    <w:p w14:paraId="28343A14" w14:textId="68777B46" w:rsidR="002F29F0" w:rsidRPr="0020223C" w:rsidRDefault="002F29F0" w:rsidP="002F29F0">
      <w:pPr>
        <w:spacing w:line="276" w:lineRule="auto"/>
        <w:jc w:val="both"/>
        <w:rPr>
          <w:rFonts w:asciiTheme="minorHAnsi" w:hAnsiTheme="minorHAnsi" w:cstheme="minorHAnsi"/>
          <w:b/>
          <w:sz w:val="22"/>
          <w:szCs w:val="22"/>
          <w:u w:val="single"/>
        </w:rPr>
      </w:pPr>
      <w:r w:rsidRPr="0020223C">
        <w:rPr>
          <w:rFonts w:asciiTheme="minorHAnsi" w:hAnsiTheme="minorHAnsi" w:cstheme="minorHAnsi"/>
          <w:b/>
          <w:sz w:val="22"/>
          <w:szCs w:val="22"/>
          <w:u w:val="single"/>
        </w:rPr>
        <w:t>Obvezna priloga: bianco menica</w:t>
      </w:r>
    </w:p>
    <w:p w14:paraId="76A4C749" w14:textId="77777777" w:rsidR="002F29F0" w:rsidRPr="00C75C1F" w:rsidRDefault="002F29F0" w:rsidP="00854AAE">
      <w:pPr>
        <w:pStyle w:val="ListParagraph"/>
        <w:numPr>
          <w:ilvl w:val="1"/>
          <w:numId w:val="31"/>
        </w:numPr>
        <w:suppressAutoHyphens/>
        <w:autoSpaceDN w:val="0"/>
        <w:spacing w:line="276" w:lineRule="auto"/>
        <w:textAlignment w:val="baseline"/>
        <w:rPr>
          <w:rFonts w:asciiTheme="minorHAnsi" w:eastAsiaTheme="minorHAnsi" w:hAnsiTheme="minorHAnsi" w:cs="Calibri"/>
          <w:b/>
        </w:rPr>
      </w:pPr>
      <w:r w:rsidRPr="00615526">
        <w:rPr>
          <w:rFonts w:asciiTheme="minorHAnsi" w:eastAsiaTheme="minorHAnsi" w:hAnsiTheme="minorHAnsi" w:cs="Calibri"/>
          <w:b/>
          <w:sz w:val="22"/>
          <w:szCs w:val="22"/>
        </w:rPr>
        <w:br w:type="page"/>
      </w:r>
      <w:r w:rsidRPr="00C75C1F">
        <w:rPr>
          <w:rFonts w:asciiTheme="minorHAnsi" w:eastAsiaTheme="minorHAnsi" w:hAnsiTheme="minorHAnsi" w:cs="Calibri"/>
          <w:b/>
        </w:rPr>
        <w:lastRenderedPageBreak/>
        <w:t>Vzorec pogodbe</w:t>
      </w:r>
    </w:p>
    <w:p w14:paraId="2A7E3A4D" w14:textId="77777777" w:rsidR="002F29F0" w:rsidRPr="00615526" w:rsidRDefault="002F29F0" w:rsidP="002F29F0">
      <w:pPr>
        <w:suppressAutoHyphens/>
        <w:autoSpaceDN w:val="0"/>
        <w:spacing w:line="276" w:lineRule="auto"/>
        <w:textAlignment w:val="baseline"/>
        <w:rPr>
          <w:rFonts w:asciiTheme="minorHAnsi" w:eastAsiaTheme="minorHAnsi" w:hAnsiTheme="minorHAnsi" w:cs="Calibri"/>
          <w:b/>
          <w:sz w:val="22"/>
          <w:szCs w:val="22"/>
        </w:rPr>
      </w:pPr>
    </w:p>
    <w:p w14:paraId="478F5C56"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KEMIJSKI INŠTITUT, Hajdrihova ulica 19, 1000 Ljubljana, </w:t>
      </w:r>
    </w:p>
    <w:p w14:paraId="61D62A34"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ki ga zastopa prof. dr. Gregor Anderluh, direktor</w:t>
      </w:r>
    </w:p>
    <w:p w14:paraId="701DFA5C"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Matična številka: 5051592000</w:t>
      </w:r>
    </w:p>
    <w:p w14:paraId="491A83B9"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Identifikacijska št. (ID za DDV): SI33840890</w:t>
      </w:r>
    </w:p>
    <w:p w14:paraId="193C240E"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(v nadaljevanju naročnik) </w:t>
      </w:r>
      <w:r w:rsidRPr="00615526">
        <w:rPr>
          <w:rFonts w:asciiTheme="minorHAnsi" w:eastAsiaTheme="minorHAnsi" w:hAnsiTheme="minorHAnsi" w:cs="Calibri"/>
          <w:sz w:val="22"/>
          <w:szCs w:val="22"/>
          <w:lang w:val="sl-SI"/>
        </w:rPr>
        <w:tab/>
      </w:r>
    </w:p>
    <w:p w14:paraId="333FEA61"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p>
    <w:p w14:paraId="360F550B" w14:textId="77777777" w:rsidR="002F29F0" w:rsidRPr="00615526" w:rsidRDefault="002F29F0" w:rsidP="002F29F0">
      <w:pPr>
        <w:spacing w:after="200" w:line="276" w:lineRule="auto"/>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in</w:t>
      </w:r>
    </w:p>
    <w:p w14:paraId="053E5D9E"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ponudnik __________________________________________________________________ </w:t>
      </w:r>
    </w:p>
    <w:p w14:paraId="449A28FA"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ki ga zastopa _______________________________________________________________ </w:t>
      </w:r>
    </w:p>
    <w:p w14:paraId="6922C999"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Matična številka:        _________________________________________</w:t>
      </w:r>
    </w:p>
    <w:p w14:paraId="769CD70F"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Identifikacijska št. (ID za DDV):    _______________________________ </w:t>
      </w:r>
    </w:p>
    <w:p w14:paraId="79F34A8A"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Transakcijski račun (TRR):_______________________________________odprt pri </w:t>
      </w:r>
    </w:p>
    <w:p w14:paraId="057F8626"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_____________________________</w:t>
      </w:r>
    </w:p>
    <w:p w14:paraId="084A1695"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(v nadaljevanju: izvajalec, dobavitelj)</w:t>
      </w:r>
    </w:p>
    <w:p w14:paraId="1D50FD24"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p>
    <w:p w14:paraId="470C0B98" w14:textId="77777777" w:rsidR="002F29F0" w:rsidRPr="00615526" w:rsidRDefault="002F29F0" w:rsidP="002F29F0">
      <w:pPr>
        <w:spacing w:after="200" w:line="276" w:lineRule="auto"/>
        <w:rPr>
          <w:rFonts w:asciiTheme="minorHAnsi" w:eastAsia="Calibri" w:hAnsiTheme="minorHAnsi" w:cs="Calibri"/>
          <w:sz w:val="22"/>
          <w:szCs w:val="22"/>
          <w:lang w:eastAsia="en-US"/>
        </w:rPr>
      </w:pPr>
      <w:r w:rsidRPr="00615526">
        <w:rPr>
          <w:rFonts w:asciiTheme="minorHAnsi" w:eastAsiaTheme="minorHAnsi" w:hAnsiTheme="minorHAnsi" w:cs="Calibri"/>
          <w:sz w:val="22"/>
          <w:szCs w:val="22"/>
          <w:lang w:eastAsia="en-US"/>
        </w:rPr>
        <w:t>sklepata</w:t>
      </w:r>
    </w:p>
    <w:p w14:paraId="3425A4EE" w14:textId="77777777" w:rsidR="002F29F0" w:rsidRPr="00615526" w:rsidRDefault="002F29F0" w:rsidP="002F29F0">
      <w:pPr>
        <w:spacing w:before="200" w:line="276" w:lineRule="auto"/>
        <w:ind w:left="720"/>
        <w:contextualSpacing/>
        <w:jc w:val="center"/>
        <w:rPr>
          <w:rFonts w:asciiTheme="minorHAnsi" w:hAnsiTheme="minorHAnsi" w:cs="Calibri"/>
          <w:b/>
          <w:sz w:val="22"/>
          <w:szCs w:val="22"/>
        </w:rPr>
      </w:pPr>
      <w:r w:rsidRPr="00615526">
        <w:rPr>
          <w:rFonts w:asciiTheme="minorHAnsi" w:eastAsiaTheme="minorEastAsia" w:hAnsiTheme="minorHAnsi" w:cs="Calibri"/>
          <w:b/>
          <w:sz w:val="22"/>
          <w:szCs w:val="22"/>
        </w:rPr>
        <w:t>Pogodbo o d</w:t>
      </w:r>
      <w:r w:rsidRPr="00615526">
        <w:rPr>
          <w:rFonts w:asciiTheme="minorHAnsi" w:hAnsiTheme="minorHAnsi" w:cs="Calibri"/>
          <w:b/>
          <w:sz w:val="22"/>
          <w:szCs w:val="22"/>
        </w:rPr>
        <w:t>obavi aparature za merjenje molekulskih interakcij na osnovi površinske plazmonske resonance</w:t>
      </w:r>
    </w:p>
    <w:p w14:paraId="233508B8" w14:textId="77777777" w:rsidR="002F29F0" w:rsidRPr="00615526" w:rsidRDefault="002F29F0" w:rsidP="002F29F0">
      <w:pPr>
        <w:spacing w:before="200" w:line="276" w:lineRule="auto"/>
        <w:ind w:left="720"/>
        <w:contextualSpacing/>
        <w:jc w:val="center"/>
        <w:rPr>
          <w:rFonts w:asciiTheme="minorHAnsi" w:eastAsiaTheme="minorEastAsia" w:hAnsiTheme="minorHAnsi" w:cs="Calibri"/>
          <w:b/>
          <w:sz w:val="22"/>
          <w:szCs w:val="22"/>
        </w:rPr>
      </w:pPr>
      <w:r w:rsidRPr="00615526">
        <w:rPr>
          <w:rFonts w:asciiTheme="minorHAnsi" w:eastAsiaTheme="minorEastAsia" w:hAnsiTheme="minorHAnsi" w:cs="Calibri"/>
          <w:b/>
          <w:sz w:val="22"/>
          <w:szCs w:val="22"/>
        </w:rPr>
        <w:t>JN 1/2021</w:t>
      </w:r>
    </w:p>
    <w:p w14:paraId="449C2E8B" w14:textId="77777777" w:rsidR="002F29F0" w:rsidRPr="00615526" w:rsidRDefault="002F29F0" w:rsidP="002F29F0">
      <w:pPr>
        <w:spacing w:before="200" w:line="276" w:lineRule="auto"/>
        <w:ind w:left="720"/>
        <w:contextualSpacing/>
        <w:jc w:val="center"/>
        <w:rPr>
          <w:rFonts w:asciiTheme="minorHAnsi" w:eastAsiaTheme="minorHAnsi" w:hAnsiTheme="minorHAnsi" w:cs="Calibri"/>
          <w:b/>
          <w:sz w:val="22"/>
          <w:szCs w:val="22"/>
        </w:rPr>
      </w:pPr>
    </w:p>
    <w:p w14:paraId="36B27113" w14:textId="77777777" w:rsidR="002F29F0" w:rsidRPr="00615526" w:rsidRDefault="002F29F0" w:rsidP="001C1B61">
      <w:pPr>
        <w:numPr>
          <w:ilvl w:val="0"/>
          <w:numId w:val="19"/>
        </w:numPr>
        <w:spacing w:before="200" w:line="276" w:lineRule="auto"/>
        <w:contextualSpacing/>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člen – Uvodne določbe</w:t>
      </w:r>
    </w:p>
    <w:p w14:paraId="76A8B2ED"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Pogodbene stranke uvodoma ugotavljajo, da:</w:t>
      </w:r>
    </w:p>
    <w:p w14:paraId="40E523CF" w14:textId="77777777" w:rsidR="002F29F0" w:rsidRPr="00615526" w:rsidRDefault="002F29F0" w:rsidP="001C1B61">
      <w:pPr>
        <w:pStyle w:val="NoSpacing"/>
        <w:numPr>
          <w:ilvl w:val="0"/>
          <w:numId w:val="17"/>
        </w:numPr>
        <w:spacing w:line="276" w:lineRule="auto"/>
        <w:jc w:val="both"/>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je bil izvajalec izbran na podlagi izvedenega postopka javnega naročila »Dobava aparature za merjenje molekulskih interakcij na osnovi površinske plazmonske resonance«, objavljenem na Portalu javnih naročil dne _________ 2021, pod št. objave JN______/2021, </w:t>
      </w:r>
    </w:p>
    <w:p w14:paraId="319BA3D4" w14:textId="77777777" w:rsidR="002F29F0" w:rsidRPr="00615526" w:rsidRDefault="002F29F0" w:rsidP="001C1B61">
      <w:pPr>
        <w:pStyle w:val="NoSpacing"/>
        <w:numPr>
          <w:ilvl w:val="0"/>
          <w:numId w:val="17"/>
        </w:numPr>
        <w:spacing w:line="276" w:lineRule="auto"/>
        <w:jc w:val="both"/>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da je bil z odločitvijo o oddaji javnega naročila izvajalec izbran kot najugodnejši ponudnik v predmetnem postopku oddaje javnega naročila,</w:t>
      </w:r>
    </w:p>
    <w:p w14:paraId="3AE8B782" w14:textId="77777777" w:rsidR="002F29F0" w:rsidRPr="00615526" w:rsidRDefault="002F29F0" w:rsidP="001C1B61">
      <w:pPr>
        <w:pStyle w:val="NoSpacing"/>
        <w:numPr>
          <w:ilvl w:val="0"/>
          <w:numId w:val="17"/>
        </w:numPr>
        <w:spacing w:line="276" w:lineRule="auto"/>
        <w:jc w:val="both"/>
        <w:rPr>
          <w:rFonts w:asciiTheme="minorHAnsi" w:eastAsia="Arial Unicode MS" w:hAnsiTheme="minorHAnsi" w:cs="Calibri"/>
          <w:sz w:val="22"/>
          <w:szCs w:val="22"/>
          <w:lang w:val="sl-SI"/>
        </w:rPr>
      </w:pPr>
      <w:r w:rsidRPr="00615526">
        <w:rPr>
          <w:rFonts w:asciiTheme="minorHAnsi" w:eastAsia="Arial Unicode MS" w:hAnsiTheme="minorHAnsi" w:cs="Calibri"/>
          <w:sz w:val="22"/>
          <w:szCs w:val="22"/>
          <w:lang w:val="sl-SI"/>
        </w:rPr>
        <w:t xml:space="preserve">s to pogodbo naročnik oddaja, izvajalec pa prevzema v izvedbo javno naročilo, ki vključuje </w:t>
      </w:r>
      <w:r w:rsidRPr="00615526">
        <w:rPr>
          <w:rFonts w:asciiTheme="minorHAnsi" w:eastAsiaTheme="minorHAnsi" w:hAnsiTheme="minorHAnsi" w:cs="Calibri"/>
          <w:sz w:val="22"/>
          <w:szCs w:val="22"/>
          <w:lang w:val="sl-SI"/>
        </w:rPr>
        <w:t>n</w:t>
      </w:r>
      <w:r w:rsidRPr="00615526">
        <w:rPr>
          <w:rFonts w:asciiTheme="minorHAnsi" w:hAnsiTheme="minorHAnsi" w:cs="Calibri"/>
          <w:sz w:val="22"/>
          <w:szCs w:val="22"/>
          <w:lang w:val="sl-SI"/>
        </w:rPr>
        <w:t xml:space="preserve">akup, dobavo in instalacijo </w:t>
      </w:r>
      <w:r w:rsidRPr="00615526">
        <w:rPr>
          <w:rFonts w:asciiTheme="minorHAnsi" w:eastAsiaTheme="minorEastAsia" w:hAnsiTheme="minorHAnsi" w:cs="Calibri"/>
          <w:sz w:val="22"/>
          <w:szCs w:val="22"/>
          <w:lang w:val="sl-SI"/>
        </w:rPr>
        <w:t>e</w:t>
      </w:r>
      <w:r w:rsidRPr="00615526">
        <w:rPr>
          <w:rFonts w:asciiTheme="minorHAnsi" w:hAnsiTheme="minorHAnsi" w:cs="Calibri"/>
          <w:sz w:val="22"/>
          <w:szCs w:val="22"/>
          <w:lang w:val="sl-SI"/>
        </w:rPr>
        <w:t>lementnega masnega spektrometra z ionizacijo v induktivno sklopljeni plazmi</w:t>
      </w:r>
      <w:r w:rsidRPr="00615526">
        <w:rPr>
          <w:rFonts w:asciiTheme="minorHAnsi" w:hAnsiTheme="minorHAnsi" w:cstheme="minorHAnsi"/>
          <w:bCs/>
          <w:sz w:val="22"/>
          <w:szCs w:val="22"/>
          <w:lang w:val="sl-SI"/>
        </w:rPr>
        <w:t>,</w:t>
      </w:r>
    </w:p>
    <w:p w14:paraId="0CD4D89C" w14:textId="6DE7480B" w:rsidR="002F29F0" w:rsidRPr="000825A7" w:rsidRDefault="002F29F0" w:rsidP="001C1B61">
      <w:pPr>
        <w:pStyle w:val="NoSpacing"/>
        <w:numPr>
          <w:ilvl w:val="0"/>
          <w:numId w:val="17"/>
        </w:numPr>
        <w:spacing w:line="276" w:lineRule="auto"/>
        <w:jc w:val="both"/>
        <w:rPr>
          <w:rFonts w:asciiTheme="minorHAnsi" w:eastAsia="Arial Unicode MS" w:hAnsiTheme="minorHAnsi" w:cs="Calibri"/>
          <w:sz w:val="22"/>
          <w:szCs w:val="22"/>
          <w:lang w:val="sl-SI"/>
        </w:rPr>
      </w:pPr>
      <w:r w:rsidRPr="00615526">
        <w:rPr>
          <w:rFonts w:asciiTheme="minorHAnsi" w:eastAsiaTheme="minorEastAsia" w:hAnsiTheme="minorHAnsi" w:cs="Calibri"/>
          <w:sz w:val="22"/>
          <w:szCs w:val="22"/>
          <w:lang w:val="sl-SI"/>
        </w:rPr>
        <w:t>je ponudbena dokumentacija in razpisna dokumentacija javnega naročila sestavni del te pogodbe.</w:t>
      </w:r>
    </w:p>
    <w:p w14:paraId="5CC3C222" w14:textId="77777777" w:rsidR="000825A7" w:rsidRPr="00615526" w:rsidRDefault="000825A7" w:rsidP="000825A7">
      <w:pPr>
        <w:pStyle w:val="NoSpacing"/>
        <w:spacing w:line="276" w:lineRule="auto"/>
        <w:ind w:left="284"/>
        <w:jc w:val="both"/>
        <w:rPr>
          <w:rFonts w:asciiTheme="minorHAnsi" w:eastAsia="Arial Unicode MS" w:hAnsiTheme="minorHAnsi" w:cs="Calibri"/>
          <w:sz w:val="22"/>
          <w:szCs w:val="22"/>
          <w:lang w:val="sl-SI"/>
        </w:rPr>
      </w:pPr>
    </w:p>
    <w:p w14:paraId="5C869F1A" w14:textId="77777777" w:rsidR="002F29F0" w:rsidRPr="00615526" w:rsidRDefault="002F29F0" w:rsidP="001C1B61">
      <w:pPr>
        <w:pStyle w:val="ListParagraph"/>
        <w:numPr>
          <w:ilvl w:val="0"/>
          <w:numId w:val="19"/>
        </w:numPr>
        <w:spacing w:before="200"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člen – Predmet pogodbe</w:t>
      </w:r>
    </w:p>
    <w:p w14:paraId="33929EC2" w14:textId="77777777" w:rsidR="00615526" w:rsidRPr="00615526" w:rsidRDefault="00615526" w:rsidP="00615526">
      <w:pPr>
        <w:pStyle w:val="ListParagraph"/>
        <w:spacing w:before="200" w:line="276" w:lineRule="auto"/>
        <w:ind w:left="1080"/>
        <w:rPr>
          <w:rFonts w:asciiTheme="minorHAnsi" w:eastAsiaTheme="minorHAnsi" w:hAnsiTheme="minorHAnsi" w:cs="Calibri"/>
          <w:b/>
          <w:sz w:val="22"/>
          <w:szCs w:val="22"/>
        </w:rPr>
      </w:pPr>
    </w:p>
    <w:p w14:paraId="1AE14B0D"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Naročnik kupuje, dobavitelj pa se zaveže, da bo opravil vse njegove obveznosti, ki izhajajo iz javnega naročila za predmet pogodbe »Dobava aparature za merjenje molekulskih interakcij na osnovi površinske plazmonske resonance«, objavljenem na Portalu javnih naročil dne _________ 2021, pod št. objave ______________________.</w:t>
      </w:r>
    </w:p>
    <w:p w14:paraId="5008EBA4" w14:textId="77777777" w:rsidR="002F29F0" w:rsidRPr="00615526" w:rsidRDefault="002F29F0" w:rsidP="002F29F0">
      <w:pPr>
        <w:spacing w:line="276" w:lineRule="auto"/>
        <w:rPr>
          <w:rFonts w:asciiTheme="minorHAnsi" w:hAnsiTheme="minorHAnsi" w:cs="Calibri"/>
          <w:sz w:val="22"/>
          <w:szCs w:val="22"/>
        </w:rPr>
      </w:pPr>
    </w:p>
    <w:p w14:paraId="0144DC15"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lastRenderedPageBreak/>
        <w:t>Dobavitelj mora zagotoviti, da bo dobavljeno blago skladno z razpisno dokumentacijo javnega naročila ter z veljavnimi predpisi in tehničnimi specifikacijami in dobavljeno v prostor na naslov naročnika: Hajdrihova 19, 1000 Ljubljana.</w:t>
      </w:r>
    </w:p>
    <w:p w14:paraId="49BBBB83" w14:textId="77777777" w:rsidR="002F29F0" w:rsidRPr="00615526" w:rsidRDefault="002F29F0" w:rsidP="001C1B61">
      <w:pPr>
        <w:pStyle w:val="ListParagraph"/>
        <w:numPr>
          <w:ilvl w:val="0"/>
          <w:numId w:val="19"/>
        </w:numPr>
        <w:spacing w:before="200"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člen – Pogodbena vrednost</w:t>
      </w:r>
    </w:p>
    <w:p w14:paraId="42157F09" w14:textId="77777777" w:rsidR="002F29F0" w:rsidRPr="00615526" w:rsidRDefault="002F29F0" w:rsidP="00615526">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Pogodbena vrednost javnega naročila </w:t>
      </w:r>
      <w:r w:rsidRPr="00615526">
        <w:rPr>
          <w:rFonts w:asciiTheme="minorHAnsi" w:hAnsiTheme="minorHAnsi" w:cs="Calibri"/>
          <w:sz w:val="22"/>
          <w:szCs w:val="22"/>
        </w:rPr>
        <w:t xml:space="preserve">»Dobava aparature za merjenje molekulskih interakcij na osnovi površinske plazmonske resonance« </w:t>
      </w:r>
      <w:r w:rsidRPr="00615526">
        <w:rPr>
          <w:rFonts w:asciiTheme="minorHAnsi" w:eastAsiaTheme="minorHAnsi" w:hAnsiTheme="minorHAnsi" w:cs="Calibri"/>
          <w:sz w:val="22"/>
          <w:szCs w:val="22"/>
        </w:rPr>
        <w:t xml:space="preserve"> znaša_______________________________EUR brez DDV </w:t>
      </w:r>
    </w:p>
    <w:p w14:paraId="4DB75788"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Pogodbeni stranki se sporazumeta, da je cena po tej pogodbi nespremenljiva, ne glede na spremembe drugih kalkulativnih elementov cen. Izvajalec ni upravičen do nobenih dodatnih plačil.</w:t>
      </w:r>
    </w:p>
    <w:p w14:paraId="0DA5DF64" w14:textId="77777777" w:rsidR="002F29F0" w:rsidRPr="00615526" w:rsidRDefault="002F29F0" w:rsidP="002F29F0">
      <w:pPr>
        <w:spacing w:line="276" w:lineRule="auto"/>
        <w:rPr>
          <w:rFonts w:asciiTheme="minorHAnsi" w:eastAsiaTheme="minorHAnsi" w:hAnsiTheme="minorHAnsi"/>
          <w:sz w:val="22"/>
          <w:szCs w:val="22"/>
        </w:rPr>
      </w:pPr>
    </w:p>
    <w:p w14:paraId="2F77B0C8" w14:textId="77777777" w:rsidR="002F29F0" w:rsidRPr="00615526" w:rsidRDefault="002F29F0" w:rsidP="002F29F0">
      <w:pPr>
        <w:pStyle w:val="NoSpacing"/>
        <w:spacing w:line="276" w:lineRule="auto"/>
        <w:jc w:val="both"/>
        <w:rPr>
          <w:rFonts w:asciiTheme="minorHAnsi" w:eastAsiaTheme="minorHAnsi" w:hAnsiTheme="minorHAnsi" w:cstheme="minorHAnsi"/>
          <w:sz w:val="22"/>
          <w:szCs w:val="22"/>
          <w:lang w:val="sl-SI"/>
        </w:rPr>
      </w:pPr>
      <w:r w:rsidRPr="00615526">
        <w:rPr>
          <w:rFonts w:asciiTheme="minorHAnsi" w:eastAsiaTheme="minorHAnsi" w:hAnsiTheme="minorHAnsi" w:cs="Calibri"/>
          <w:sz w:val="22"/>
          <w:szCs w:val="22"/>
          <w:lang w:val="sl-SI"/>
        </w:rPr>
        <w:t xml:space="preserve">Cena je fiksna za ves čas trajanja izvedbe javnega naročila. </w:t>
      </w:r>
      <w:r w:rsidRPr="00615526">
        <w:rPr>
          <w:rFonts w:asciiTheme="minorHAnsi" w:eastAsia="Calibri" w:hAnsiTheme="minorHAnsi" w:cs="Calibri"/>
          <w:sz w:val="22"/>
          <w:szCs w:val="22"/>
          <w:lang w:val="sl-SI"/>
        </w:rPr>
        <w:t xml:space="preserve">Tako dogovorjena pogodbena cena je dokončna in vključuje </w:t>
      </w:r>
      <w:r w:rsidRPr="00615526">
        <w:rPr>
          <w:rFonts w:asciiTheme="minorHAnsi" w:eastAsiaTheme="minorHAnsi" w:hAnsiTheme="minorHAnsi" w:cstheme="minorHAnsi"/>
          <w:sz w:val="22"/>
          <w:szCs w:val="22"/>
          <w:lang w:val="sl-SI"/>
        </w:rPr>
        <w:t xml:space="preserve">vse elemente, iz katerih je sestavljena in mora vključevati vse stroške (zavarovanje, dostave..), davke (razen DDV) in morebitne popuste tako, da naročnika ne bremenijo kakršnikoli stroški, povezani s predmetom javnega naročila. </w:t>
      </w:r>
      <w:r w:rsidRPr="00615526">
        <w:rPr>
          <w:rFonts w:asciiTheme="minorHAnsi" w:hAnsiTheme="minorHAnsi" w:cstheme="minorHAnsi"/>
          <w:sz w:val="22"/>
          <w:szCs w:val="22"/>
          <w:lang w:val="sl-SI"/>
        </w:rPr>
        <w:t xml:space="preserve">Pri izračunu ponudbene vrednosti morajo ponudniki upoštevati vse elemente, ki vplivajo na izračun cene: dobavo, dostavo in montažo opreme, opravljanje storitev in del v garancijski dobi, izobraževanje naročnika, stroške dela, kot so stroški osebja, ki dostavijo in skrbijo za brezhibno delovanje dobavljene opreme, vsi potni stroški (tudi serviserjev, ne glede na sedež pooblaščenega serviserja) </w:t>
      </w:r>
      <w:r w:rsidRPr="00615526">
        <w:rPr>
          <w:rFonts w:asciiTheme="minorHAnsi" w:hAnsiTheme="minorHAnsi" w:cs="Calibri"/>
          <w:sz w:val="22"/>
          <w:szCs w:val="22"/>
          <w:lang w:val="sl-SI"/>
        </w:rPr>
        <w:t>v času garancije</w:t>
      </w:r>
      <w:r w:rsidRPr="00615526">
        <w:rPr>
          <w:rFonts w:asciiTheme="minorHAnsi" w:hAnsiTheme="minorHAnsi" w:cstheme="minorHAnsi"/>
          <w:sz w:val="22"/>
          <w:szCs w:val="22"/>
          <w:lang w:val="sl-SI"/>
        </w:rPr>
        <w:t>,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w:t>
      </w:r>
      <w:r w:rsidRPr="00615526">
        <w:rPr>
          <w:rFonts w:asciiTheme="minorHAnsi" w:eastAsiaTheme="minorHAnsi" w:hAnsiTheme="minorHAnsi" w:cstheme="minorHAnsi"/>
          <w:sz w:val="22"/>
          <w:szCs w:val="22"/>
          <w:lang w:val="sl-SI"/>
        </w:rPr>
        <w:t xml:space="preserve"> Ponudba mora vključevati dobavo, dostavo in instalacijo opreme v prostor naročnika na Hajdrihovi 19, Ljubljana, Slovenija.</w:t>
      </w:r>
    </w:p>
    <w:p w14:paraId="1DC5BE01" w14:textId="77777777" w:rsidR="002F29F0" w:rsidRPr="00615526" w:rsidRDefault="002F29F0" w:rsidP="002F29F0">
      <w:pPr>
        <w:pStyle w:val="NoSpacing"/>
        <w:spacing w:line="276" w:lineRule="auto"/>
        <w:jc w:val="both"/>
        <w:rPr>
          <w:rFonts w:asciiTheme="minorHAnsi" w:eastAsiaTheme="minorHAnsi" w:hAnsiTheme="minorHAnsi"/>
          <w:sz w:val="22"/>
          <w:szCs w:val="22"/>
          <w:lang w:val="sl-SI"/>
        </w:rPr>
      </w:pPr>
    </w:p>
    <w:p w14:paraId="4616DB91" w14:textId="77777777" w:rsidR="002F29F0" w:rsidRPr="00615526" w:rsidRDefault="002F29F0" w:rsidP="002F29F0">
      <w:pPr>
        <w:spacing w:after="200" w:line="276" w:lineRule="auto"/>
        <w:jc w:val="both"/>
        <w:rPr>
          <w:rFonts w:asciiTheme="minorHAnsi" w:hAnsiTheme="minorHAnsi" w:cs="Calibri"/>
          <w:kern w:val="3"/>
          <w:sz w:val="22"/>
          <w:szCs w:val="22"/>
          <w:lang w:eastAsia="zh-CN"/>
        </w:rPr>
      </w:pPr>
      <w:r w:rsidRPr="00615526">
        <w:rPr>
          <w:rFonts w:asciiTheme="minorHAnsi" w:hAnsiTheme="minorHAnsi" w:cs="Calibri"/>
          <w:kern w:val="3"/>
          <w:sz w:val="22"/>
          <w:szCs w:val="22"/>
          <w:lang w:eastAsia="zh-CN"/>
        </w:rPr>
        <w:t xml:space="preserve">Opravljeno delo - dobava in montaža opreme bo obračunana po končani dobavi in montaži opreme, ki je predmet te pogodbe. </w:t>
      </w:r>
    </w:p>
    <w:p w14:paraId="75F23425" w14:textId="77777777" w:rsidR="002F29F0" w:rsidRPr="00615526" w:rsidRDefault="002F29F0" w:rsidP="002F29F0">
      <w:pPr>
        <w:spacing w:after="200" w:line="276" w:lineRule="auto"/>
        <w:jc w:val="both"/>
        <w:rPr>
          <w:rFonts w:asciiTheme="minorHAnsi" w:hAnsiTheme="minorHAnsi" w:cs="Calibri"/>
          <w:kern w:val="3"/>
          <w:sz w:val="22"/>
          <w:szCs w:val="22"/>
          <w:lang w:eastAsia="zh-CN"/>
        </w:rPr>
      </w:pPr>
    </w:p>
    <w:p w14:paraId="67C773EA" w14:textId="77777777" w:rsidR="002F29F0" w:rsidRPr="00615526" w:rsidRDefault="002F29F0" w:rsidP="001C1B61">
      <w:pPr>
        <w:pStyle w:val="ListParagraph"/>
        <w:numPr>
          <w:ilvl w:val="0"/>
          <w:numId w:val="24"/>
        </w:numPr>
        <w:autoSpaceDE w:val="0"/>
        <w:autoSpaceDN w:val="0"/>
        <w:adjustRightInd w:val="0"/>
        <w:spacing w:line="276" w:lineRule="auto"/>
        <w:jc w:val="center"/>
        <w:rPr>
          <w:rFonts w:asciiTheme="minorHAnsi" w:eastAsia="Calibri" w:hAnsiTheme="minorHAnsi" w:cs="Calibri"/>
          <w:b/>
          <w:sz w:val="22"/>
          <w:szCs w:val="22"/>
        </w:rPr>
      </w:pPr>
      <w:r w:rsidRPr="00615526">
        <w:rPr>
          <w:rFonts w:asciiTheme="minorHAnsi" w:eastAsia="Calibri" w:hAnsiTheme="minorHAnsi" w:cs="Calibri"/>
          <w:b/>
          <w:sz w:val="22"/>
          <w:szCs w:val="22"/>
        </w:rPr>
        <w:t>člen – Obveznosti naročnika</w:t>
      </w:r>
    </w:p>
    <w:p w14:paraId="69B6B73D" w14:textId="77777777" w:rsidR="002F29F0" w:rsidRPr="00615526" w:rsidRDefault="002F29F0" w:rsidP="002F29F0">
      <w:pPr>
        <w:spacing w:line="276" w:lineRule="auto"/>
        <w:ind w:right="-132"/>
        <w:rPr>
          <w:rFonts w:asciiTheme="minorHAnsi" w:eastAsia="Arial Unicode MS" w:hAnsiTheme="minorHAnsi" w:cs="Calibri"/>
          <w:spacing w:val="2"/>
          <w:sz w:val="22"/>
          <w:szCs w:val="22"/>
        </w:rPr>
      </w:pPr>
      <w:r w:rsidRPr="00615526">
        <w:rPr>
          <w:rFonts w:asciiTheme="minorHAnsi" w:eastAsia="Arial Unicode MS" w:hAnsiTheme="minorHAnsi" w:cs="Calibri"/>
          <w:spacing w:val="2"/>
          <w:sz w:val="22"/>
          <w:szCs w:val="22"/>
        </w:rPr>
        <w:t>Naročnik bo:</w:t>
      </w:r>
    </w:p>
    <w:p w14:paraId="21A09A32" w14:textId="77777777" w:rsidR="002F29F0" w:rsidRPr="00615526" w:rsidRDefault="002F29F0" w:rsidP="001C1B61">
      <w:pPr>
        <w:numPr>
          <w:ilvl w:val="0"/>
          <w:numId w:val="18"/>
        </w:numPr>
        <w:spacing w:line="276" w:lineRule="auto"/>
        <w:ind w:right="-132"/>
        <w:rPr>
          <w:rFonts w:asciiTheme="minorHAnsi" w:eastAsia="Arial Unicode MS" w:hAnsiTheme="minorHAnsi" w:cs="Calibri"/>
          <w:spacing w:val="2"/>
          <w:sz w:val="22"/>
          <w:szCs w:val="22"/>
        </w:rPr>
      </w:pPr>
      <w:r w:rsidRPr="00615526">
        <w:rPr>
          <w:rFonts w:asciiTheme="minorHAnsi" w:eastAsia="Arial Unicode MS" w:hAnsiTheme="minorHAnsi" w:cs="Calibri"/>
          <w:spacing w:val="2"/>
          <w:sz w:val="22"/>
          <w:szCs w:val="22"/>
        </w:rPr>
        <w:t>izvajalcu omogočil izvedbo del po pogodbi,</w:t>
      </w:r>
    </w:p>
    <w:p w14:paraId="29482D62" w14:textId="77777777" w:rsidR="002F29F0" w:rsidRPr="00615526" w:rsidRDefault="002F29F0" w:rsidP="001C1B61">
      <w:pPr>
        <w:numPr>
          <w:ilvl w:val="0"/>
          <w:numId w:val="18"/>
        </w:numPr>
        <w:spacing w:after="120" w:line="276" w:lineRule="auto"/>
        <w:ind w:left="0" w:right="-132" w:firstLine="360"/>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spremljal in nadziral izvajanje dobave,</w:t>
      </w:r>
    </w:p>
    <w:p w14:paraId="5101CB70" w14:textId="77777777" w:rsidR="002F29F0" w:rsidRPr="00615526" w:rsidRDefault="002F29F0" w:rsidP="001C1B61">
      <w:pPr>
        <w:numPr>
          <w:ilvl w:val="0"/>
          <w:numId w:val="18"/>
        </w:numPr>
        <w:spacing w:after="120" w:line="276" w:lineRule="auto"/>
        <w:ind w:left="0" w:right="-132" w:firstLine="360"/>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izpolnil svoje obveznosti iz razpisne dokumentacije.</w:t>
      </w:r>
    </w:p>
    <w:p w14:paraId="4CE6626D" w14:textId="77777777" w:rsidR="002F29F0" w:rsidRPr="00615526" w:rsidRDefault="002F29F0" w:rsidP="002F29F0">
      <w:pPr>
        <w:spacing w:after="120" w:line="276" w:lineRule="auto"/>
        <w:ind w:left="360" w:right="-132"/>
        <w:jc w:val="both"/>
        <w:rPr>
          <w:rStyle w:val="Privzetapisavaodstavka1"/>
          <w:rFonts w:asciiTheme="minorHAnsi" w:eastAsia="Arial Unicode MS" w:hAnsiTheme="minorHAnsi" w:cs="Calibri"/>
          <w:sz w:val="22"/>
          <w:szCs w:val="22"/>
        </w:rPr>
      </w:pPr>
    </w:p>
    <w:p w14:paraId="3D5AC82A" w14:textId="77777777" w:rsidR="002F29F0" w:rsidRPr="00615526" w:rsidRDefault="002F29F0" w:rsidP="001C1B61">
      <w:pPr>
        <w:pStyle w:val="ListParagraph"/>
        <w:numPr>
          <w:ilvl w:val="0"/>
          <w:numId w:val="24"/>
        </w:numPr>
        <w:spacing w:after="120" w:line="276" w:lineRule="auto"/>
        <w:ind w:right="-132"/>
        <w:jc w:val="center"/>
        <w:rPr>
          <w:rFonts w:asciiTheme="minorHAnsi" w:eastAsia="Arial Unicode MS" w:hAnsiTheme="minorHAnsi" w:cs="Calibri"/>
          <w:b/>
          <w:sz w:val="22"/>
          <w:szCs w:val="22"/>
        </w:rPr>
      </w:pPr>
      <w:r w:rsidRPr="00615526">
        <w:rPr>
          <w:rFonts w:asciiTheme="minorHAnsi" w:eastAsia="Arial Unicode MS" w:hAnsiTheme="minorHAnsi" w:cs="Calibri"/>
          <w:b/>
          <w:sz w:val="22"/>
          <w:szCs w:val="22"/>
        </w:rPr>
        <w:t>člen - Obveznosti izvajalca</w:t>
      </w:r>
    </w:p>
    <w:p w14:paraId="5EBDC18E" w14:textId="77777777" w:rsidR="002F29F0" w:rsidRPr="00615526" w:rsidRDefault="002F29F0" w:rsidP="002F29F0">
      <w:pPr>
        <w:spacing w:before="200"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Izvajalec je dobavo in instalacijo predmeta te pogodbe dolžan izvesti v obsegu, na način in pod pogoji, kot izhajajo iz zgoraj navedene razpisne dokumentacije in na način, kot to ponuja v svoji ponudbi.</w:t>
      </w:r>
    </w:p>
    <w:p w14:paraId="30B75DAC" w14:textId="77777777" w:rsidR="002F29F0" w:rsidRPr="00615526" w:rsidRDefault="002F29F0" w:rsidP="002F29F0">
      <w:pPr>
        <w:spacing w:line="276" w:lineRule="auto"/>
        <w:jc w:val="both"/>
        <w:rPr>
          <w:rFonts w:asciiTheme="minorHAnsi" w:hAnsiTheme="minorHAnsi" w:cs="Calibri"/>
          <w:sz w:val="22"/>
          <w:szCs w:val="22"/>
        </w:rPr>
      </w:pPr>
    </w:p>
    <w:p w14:paraId="05915758"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lastRenderedPageBreak/>
        <w:t xml:space="preserve">Izvajalec izjavlja, da mu je poznan predmet pogodbe in vsi riziki, ki bodo spremljali delo, da je seznanjen z razpisnimi zahtevami ter da so mu razumljivi in jasni pogoji in okoliščine za pravilno izvedbo del. Izvajalec se obvezuje, da bo blago dostavil in montiral skladno z navodili naročnika, po </w:t>
      </w:r>
    </w:p>
    <w:p w14:paraId="33D085DD" w14:textId="77777777" w:rsidR="002F29F0" w:rsidRPr="00615526" w:rsidRDefault="002F29F0" w:rsidP="002F29F0">
      <w:pPr>
        <w:spacing w:line="276" w:lineRule="auto"/>
        <w:jc w:val="both"/>
        <w:rPr>
          <w:rFonts w:asciiTheme="minorHAnsi" w:hAnsiTheme="minorHAnsi" w:cs="Calibri"/>
          <w:sz w:val="22"/>
          <w:szCs w:val="22"/>
        </w:rPr>
      </w:pPr>
    </w:p>
    <w:p w14:paraId="61AC4048"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potrebi pa bo dela izvajal tudi izven normalnega delovnega časa, ne da bi za to zahteval posebna denarna nadomestila.</w:t>
      </w:r>
    </w:p>
    <w:p w14:paraId="282AF18F" w14:textId="77777777" w:rsidR="002F29F0" w:rsidRPr="00615526" w:rsidRDefault="002F29F0" w:rsidP="002F29F0">
      <w:pPr>
        <w:spacing w:line="276" w:lineRule="auto"/>
        <w:jc w:val="both"/>
        <w:rPr>
          <w:rFonts w:asciiTheme="minorHAnsi" w:hAnsiTheme="minorHAnsi" w:cs="Calibri"/>
          <w:sz w:val="22"/>
          <w:szCs w:val="22"/>
        </w:rPr>
      </w:pPr>
    </w:p>
    <w:p w14:paraId="1281C7E7"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Izvajalec izjavlja, da je seznanjen s popisom del, po katerem bo blago dobavil in montiral in se vnaprej odpoveduje vsakršnemu zahtevku iz naslova nepredvidenih pogojev za dobavo in montažo ter se zavezuje, da bo morebitne pomanjkljivosti, prilagoditve ali dodatna dela, ki bi nastale zaradi zahtev po učinkoviti montaži opreme ustrezno saniral na lastne stroške, ne da bi zaradi tega trpel rok izvedbe del ali funkcionalnost in tehnična brezhibnost opreme.</w:t>
      </w:r>
    </w:p>
    <w:p w14:paraId="17DEB14D"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V primeru, da ponudnik ne izpolnjuje pogodbenih obveznosti na način, predviden v pogodbi o izvedbi javnega naročila, začne naročnik ustrezne postopke za njeno prekinitev in unovčitev zavarovanja za dobro izvedbo pogodbenih obveznosti.</w:t>
      </w:r>
    </w:p>
    <w:p w14:paraId="55449C48" w14:textId="77777777" w:rsidR="002F29F0" w:rsidRPr="00615526" w:rsidRDefault="002F29F0" w:rsidP="002F29F0">
      <w:pPr>
        <w:spacing w:before="200" w:after="120" w:line="276" w:lineRule="auto"/>
        <w:ind w:right="-132"/>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Izvajalec je zlasti dolžan izvesti naslednje:</w:t>
      </w:r>
    </w:p>
    <w:p w14:paraId="442C50AB" w14:textId="77777777" w:rsidR="002F29F0" w:rsidRPr="00615526" w:rsidRDefault="002F29F0" w:rsidP="001C1B61">
      <w:pPr>
        <w:numPr>
          <w:ilvl w:val="0"/>
          <w:numId w:val="6"/>
        </w:numPr>
        <w:spacing w:before="200" w:after="120" w:line="276" w:lineRule="auto"/>
        <w:ind w:left="709" w:right="-132" w:hanging="425"/>
        <w:jc w:val="both"/>
        <w:rPr>
          <w:rStyle w:val="Privzetapisavaodstavka1"/>
          <w:rFonts w:asciiTheme="minorHAnsi" w:eastAsia="Arial Unicode MS" w:hAnsiTheme="minorHAnsi" w:cs="Calibri"/>
          <w:sz w:val="22"/>
          <w:szCs w:val="22"/>
        </w:rPr>
      </w:pPr>
      <w:r w:rsidRPr="00615526">
        <w:rPr>
          <w:rStyle w:val="Privzetapisavaodstavka1"/>
          <w:rFonts w:asciiTheme="minorHAnsi" w:eastAsia="Arial Unicode MS" w:hAnsiTheme="minorHAnsi" w:cs="Calibri"/>
          <w:sz w:val="22"/>
          <w:szCs w:val="22"/>
        </w:rPr>
        <w:t>naročniku v dogovorjenih rokih dobaviti opremo ter opraviti druga dela, ki so predmet te pogodbe,</w:t>
      </w:r>
    </w:p>
    <w:p w14:paraId="731F9A24" w14:textId="77777777" w:rsidR="002F29F0" w:rsidRPr="00615526" w:rsidRDefault="002F29F0" w:rsidP="002F29F0">
      <w:pPr>
        <w:pStyle w:val="Alinea"/>
        <w:spacing w:line="276" w:lineRule="auto"/>
        <w:rPr>
          <w:rStyle w:val="Privzetapisavaodstavka1"/>
          <w:rFonts w:asciiTheme="minorHAnsi" w:eastAsia="Arial Unicode MS" w:hAnsiTheme="minorHAnsi" w:cs="Calibri"/>
          <w:sz w:val="22"/>
          <w:szCs w:val="22"/>
        </w:rPr>
      </w:pPr>
      <w:r w:rsidRPr="00615526">
        <w:rPr>
          <w:rStyle w:val="Privzetapisavaodstavka1"/>
          <w:rFonts w:asciiTheme="minorHAnsi" w:eastAsia="Arial Unicode MS" w:hAnsiTheme="minorHAnsi" w:cs="Calibri"/>
          <w:sz w:val="22"/>
          <w:szCs w:val="22"/>
        </w:rPr>
        <w:t>naročniku izročiti potrebno dokumentacijo, ki je potrebna za uporabo opreme,</w:t>
      </w:r>
    </w:p>
    <w:p w14:paraId="1E69581B" w14:textId="77777777" w:rsidR="002F29F0" w:rsidRPr="00615526" w:rsidRDefault="002F29F0" w:rsidP="001C1B61">
      <w:pPr>
        <w:pStyle w:val="ListParagraph"/>
        <w:numPr>
          <w:ilvl w:val="0"/>
          <w:numId w:val="25"/>
        </w:numPr>
        <w:spacing w:after="60" w:line="276" w:lineRule="auto"/>
        <w:jc w:val="both"/>
        <w:rPr>
          <w:rStyle w:val="Privzetapisavaodstavka1"/>
          <w:rFonts w:asciiTheme="minorHAnsi" w:eastAsia="Arial Unicode MS" w:hAnsiTheme="minorHAnsi" w:cs="Calibri"/>
          <w:sz w:val="22"/>
          <w:szCs w:val="22"/>
        </w:rPr>
      </w:pPr>
      <w:r w:rsidRPr="00615526">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4A65D58E" w14:textId="77777777" w:rsidR="002F29F0" w:rsidRPr="00615526" w:rsidRDefault="002F29F0" w:rsidP="001C1B61">
      <w:pPr>
        <w:numPr>
          <w:ilvl w:val="1"/>
          <w:numId w:val="25"/>
        </w:numPr>
        <w:tabs>
          <w:tab w:val="num" w:pos="709"/>
        </w:tabs>
        <w:spacing w:before="200" w:after="120" w:line="276" w:lineRule="auto"/>
        <w:ind w:left="709" w:right="-132" w:hanging="425"/>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3FBE88F2" w14:textId="77777777" w:rsidR="002F29F0" w:rsidRPr="00615526" w:rsidRDefault="002F29F0" w:rsidP="001C1B61">
      <w:pPr>
        <w:numPr>
          <w:ilvl w:val="2"/>
          <w:numId w:val="25"/>
        </w:numPr>
        <w:spacing w:before="200" w:after="120" w:line="276" w:lineRule="auto"/>
        <w:ind w:right="-132"/>
        <w:contextualSpacing/>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da bo naročnika sproti obveščal o vsem, kar bi lahko vplivalo na izvršitev prevzetih obveznosti,</w:t>
      </w:r>
    </w:p>
    <w:p w14:paraId="0B987606" w14:textId="77777777" w:rsidR="002F29F0" w:rsidRPr="00615526" w:rsidRDefault="002F29F0" w:rsidP="001C1B61">
      <w:pPr>
        <w:numPr>
          <w:ilvl w:val="2"/>
          <w:numId w:val="25"/>
        </w:numPr>
        <w:spacing w:before="200" w:after="120" w:line="276" w:lineRule="auto"/>
        <w:ind w:right="-132"/>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da bo izvedel druge obveznosti, ki izhajajo iz razpisne dokumentacije,</w:t>
      </w:r>
    </w:p>
    <w:p w14:paraId="72F469F1" w14:textId="77777777" w:rsidR="002F29F0" w:rsidRPr="00615526" w:rsidRDefault="002F29F0" w:rsidP="001C1B61">
      <w:pPr>
        <w:numPr>
          <w:ilvl w:val="2"/>
          <w:numId w:val="25"/>
        </w:numPr>
        <w:spacing w:before="200" w:after="120" w:line="276" w:lineRule="auto"/>
        <w:ind w:right="-132"/>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da bo zagotavljal servisiranje in originalne rezervne dele v obdobju najmanj 10 let po poteku garancijske dobe,</w:t>
      </w:r>
    </w:p>
    <w:p w14:paraId="2591315F"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na poziv naročnika pred pričetkom del predložil dokazila, certifikate o ustreznosti elementov, ki izhaja iz tehničnih zahtev iz popisa blaga,</w:t>
      </w:r>
    </w:p>
    <w:p w14:paraId="4E1FD5DD"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vsa dela izvajal v skladu s tehničnimi predpisi, standardi, pravili stroke in z dobrimi običaji v skladu z načeli dobrega strokovnjaka ter v skladu s pogodbo,</w:t>
      </w:r>
    </w:p>
    <w:p w14:paraId="365C5CA6"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vsa dela izvajal v skladu z navodili in pravili naročnika,</w:t>
      </w:r>
    </w:p>
    <w:p w14:paraId="105B0C39"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 xml:space="preserve">na lastne stroške izvedel vsa potrebna dela za priključitev opreme na ustrezen instalacijski priključek izveden na objektu, </w:t>
      </w:r>
    </w:p>
    <w:p w14:paraId="0FF097DD"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za vgrajeno opremo predal naročniku dokumentacijo o predpisani kvaliteti,</w:t>
      </w:r>
    </w:p>
    <w:p w14:paraId="1BFEB2C2"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po končani montaži opreme odstranil vso embalažo, ki je ostala po izvajanju del in počistil prostore,</w:t>
      </w:r>
    </w:p>
    <w:p w14:paraId="151C7C2B"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lastRenderedPageBreak/>
        <w:t>poskrbel za ustrezno zavarovanje objektov v neposredni bližini vgradnje opreme,</w:t>
      </w:r>
    </w:p>
    <w:p w14:paraId="00D4403D"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izvajalec se zaveže poskrbeti za varnost ljudi in premoženja ter vseh ostalih morebitnih škod nastalih kot posledica izvajanja tega posla, saj v primeru nastanka škode nosi vso kazensko in civilno odgovornost,</w:t>
      </w:r>
    </w:p>
    <w:p w14:paraId="69B103A1"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med izvajanjem pogodbenih del samostojno poskrbel za vse potrebne ukrepe varstva pri delu in pred požarom in za izvajanje teh ukrepov, za posledice njihove morebitne opustitve pa prevzema polno odgovornost,</w:t>
      </w:r>
    </w:p>
    <w:p w14:paraId="46E51C6B"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z dopisom obvestil naročnika o pričetku in dokončanju del,</w:t>
      </w:r>
    </w:p>
    <w:p w14:paraId="5E800D82"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hranil vso dokumentacijo, povezano z izvedbo projekta na način, da zagotavlja revizijsko sled izvedbe projekta,</w:t>
      </w:r>
    </w:p>
    <w:p w14:paraId="71932FDB"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121 mesecev po podpisu prevzemnega zapisnika v okviru garancije odpravljal morebitne pomanjkljivosti vgrajenega blaga, ki se raztezajo na vse karakteristike opreme, kot izhaja iz tehničnih zahtev, določenih v popisu del ter na brezhibno delovanje vse vgrajene opreme in na odpravo posledic nastalih zaradi neustrezne vgradnje opreme,</w:t>
      </w:r>
    </w:p>
    <w:p w14:paraId="369FD986"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po montaži opreme izvedel izobraževanje za uporabnike montirane opreme.</w:t>
      </w:r>
    </w:p>
    <w:p w14:paraId="2D68B1FD" w14:textId="77777777" w:rsidR="002F29F0" w:rsidRPr="00615526" w:rsidRDefault="002F29F0" w:rsidP="002F29F0">
      <w:pPr>
        <w:spacing w:line="276" w:lineRule="auto"/>
        <w:ind w:left="360"/>
        <w:jc w:val="both"/>
        <w:rPr>
          <w:rFonts w:asciiTheme="minorHAnsi" w:hAnsiTheme="minorHAnsi" w:cs="Calibri"/>
          <w:sz w:val="22"/>
          <w:szCs w:val="22"/>
        </w:rPr>
      </w:pPr>
    </w:p>
    <w:p w14:paraId="2480F541"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Izvajalec je dolžan dela izvajati na način, da je nemoteno delovanje raziskovalno-razvojnega objekta in omogočen varen dostop do objekta. </w:t>
      </w:r>
    </w:p>
    <w:p w14:paraId="024D76E3" w14:textId="77777777" w:rsidR="002F29F0" w:rsidRPr="00615526" w:rsidRDefault="002F29F0" w:rsidP="002F29F0">
      <w:pPr>
        <w:spacing w:line="276" w:lineRule="auto"/>
        <w:ind w:left="360"/>
        <w:jc w:val="both"/>
        <w:rPr>
          <w:rFonts w:asciiTheme="minorHAnsi" w:hAnsiTheme="minorHAnsi" w:cs="Calibri"/>
          <w:sz w:val="22"/>
          <w:szCs w:val="22"/>
        </w:rPr>
      </w:pPr>
    </w:p>
    <w:p w14:paraId="70D6A5BF" w14:textId="77777777" w:rsidR="002F29F0" w:rsidRPr="00615526" w:rsidRDefault="002F29F0" w:rsidP="001C1B61">
      <w:pPr>
        <w:pStyle w:val="ListParagraph"/>
        <w:numPr>
          <w:ilvl w:val="0"/>
          <w:numId w:val="24"/>
        </w:numPr>
        <w:spacing w:after="120" w:line="276" w:lineRule="auto"/>
        <w:ind w:right="-132"/>
        <w:jc w:val="center"/>
        <w:rPr>
          <w:rFonts w:asciiTheme="minorHAnsi" w:eastAsia="Arial Unicode MS" w:hAnsiTheme="minorHAnsi" w:cs="Calibri"/>
          <w:b/>
          <w:sz w:val="22"/>
          <w:szCs w:val="22"/>
        </w:rPr>
      </w:pPr>
      <w:r w:rsidRPr="00615526">
        <w:rPr>
          <w:rFonts w:asciiTheme="minorHAnsi" w:eastAsia="Arial Unicode MS" w:hAnsiTheme="minorHAnsi" w:cs="Calibri"/>
          <w:b/>
          <w:sz w:val="22"/>
          <w:szCs w:val="22"/>
        </w:rPr>
        <w:t>člen – Dobavni rok</w:t>
      </w:r>
    </w:p>
    <w:p w14:paraId="75A194EF"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Dobavni rok za dobavo, instalacijo in vzpostavitev nemotenega delovanja ter brezhibne uporabe vseh zahtevanih funkcionalnosti predmeta naročila je najkasneje 60 dni od dneva veljavnosti pogodbe. </w:t>
      </w:r>
    </w:p>
    <w:p w14:paraId="52DB9207" w14:textId="77777777" w:rsidR="002F29F0" w:rsidRPr="00615526" w:rsidRDefault="002F29F0" w:rsidP="002F29F0">
      <w:pPr>
        <w:pStyle w:val="NoSpacing"/>
        <w:rPr>
          <w:rFonts w:asciiTheme="minorHAnsi" w:eastAsia="Calibri" w:hAnsiTheme="minorHAnsi"/>
          <w:sz w:val="22"/>
          <w:szCs w:val="22"/>
        </w:rPr>
      </w:pPr>
    </w:p>
    <w:p w14:paraId="4C7E0476"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V primeru, da izvajalec izvede </w:t>
      </w:r>
      <w:r w:rsidR="001C1B61" w:rsidRPr="00615526">
        <w:rPr>
          <w:rFonts w:asciiTheme="minorHAnsi" w:hAnsiTheme="minorHAnsi" w:cs="Calibri"/>
          <w:sz w:val="22"/>
          <w:szCs w:val="22"/>
        </w:rPr>
        <w:t>dela in druge obveznosti</w:t>
      </w:r>
      <w:r w:rsidRPr="00615526">
        <w:rPr>
          <w:rFonts w:asciiTheme="minorHAnsi" w:hAnsiTheme="minorHAnsi" w:cs="Calibri"/>
          <w:sz w:val="22"/>
          <w:szCs w:val="22"/>
        </w:rPr>
        <w:t xml:space="preserve">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ponudbene cene.</w:t>
      </w:r>
    </w:p>
    <w:p w14:paraId="197E0E9E" w14:textId="77777777" w:rsidR="002F29F0" w:rsidRPr="00615526" w:rsidRDefault="002F29F0" w:rsidP="002F29F0">
      <w:pPr>
        <w:pStyle w:val="NoSpacing"/>
        <w:rPr>
          <w:rFonts w:asciiTheme="minorHAnsi" w:hAnsiTheme="minorHAnsi"/>
          <w:sz w:val="22"/>
          <w:szCs w:val="22"/>
        </w:rPr>
      </w:pPr>
    </w:p>
    <w:p w14:paraId="14037E85"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Skupni znesek pogodbene kazni ne sme presegati 15 % (odstotkov) od vrednosti pogodbenih del za dobavo in montažo opreme.</w:t>
      </w:r>
    </w:p>
    <w:p w14:paraId="651973DB" w14:textId="77777777" w:rsidR="002F29F0" w:rsidRPr="00615526" w:rsidRDefault="002F29F0" w:rsidP="002F29F0">
      <w:pPr>
        <w:pStyle w:val="NoSpacing"/>
        <w:rPr>
          <w:rFonts w:asciiTheme="minorHAnsi" w:hAnsiTheme="minorHAnsi"/>
          <w:sz w:val="22"/>
          <w:szCs w:val="22"/>
        </w:rPr>
      </w:pPr>
    </w:p>
    <w:p w14:paraId="1C7E7399"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Izvajalec se prav tako zaveže poravnati vse stroške pooblaščenega inženiringa, strokovnega nadzora in morebitne druge stroške naročnika, do katerih bi prišlo zaradi neupravičeno prekoračenega roka.</w:t>
      </w:r>
    </w:p>
    <w:p w14:paraId="3A2582A8" w14:textId="77777777" w:rsidR="002F29F0" w:rsidRPr="00615526" w:rsidRDefault="002F29F0" w:rsidP="002F29F0">
      <w:pPr>
        <w:pStyle w:val="NoSpacing"/>
        <w:rPr>
          <w:rFonts w:asciiTheme="minorHAnsi" w:hAnsiTheme="minorHAnsi"/>
          <w:sz w:val="22"/>
          <w:szCs w:val="22"/>
        </w:rPr>
      </w:pPr>
    </w:p>
    <w:p w14:paraId="4C124B36"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4DC2AD5" w14:textId="77777777" w:rsidR="002F29F0" w:rsidRPr="00615526" w:rsidRDefault="002F29F0" w:rsidP="002F29F0">
      <w:pPr>
        <w:pStyle w:val="NoSpacing"/>
        <w:rPr>
          <w:rFonts w:asciiTheme="minorHAnsi" w:hAnsiTheme="minorHAnsi"/>
          <w:sz w:val="22"/>
          <w:szCs w:val="22"/>
        </w:rPr>
      </w:pPr>
    </w:p>
    <w:p w14:paraId="3D6433E0"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826F403" w14:textId="77777777" w:rsidR="002F29F0" w:rsidRPr="00615526" w:rsidRDefault="002F29F0" w:rsidP="002F29F0">
      <w:pPr>
        <w:pStyle w:val="NoSpacing"/>
        <w:rPr>
          <w:rFonts w:asciiTheme="minorHAnsi" w:hAnsiTheme="minorHAnsi"/>
          <w:sz w:val="22"/>
          <w:szCs w:val="22"/>
        </w:rPr>
      </w:pPr>
    </w:p>
    <w:p w14:paraId="196BF68D"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Izvajalec mora, če ga naročnik k temu pozove, skupaj z naročnikom sodelovati kot stranka v eventualnih sporih, sproženih s strani tretjih oseb, ki bi nastali v posledici zamude, nepravilne izpolnitve ali neizpolnitve izvajalca.</w:t>
      </w:r>
    </w:p>
    <w:p w14:paraId="5DDE426F" w14:textId="77777777" w:rsidR="002F29F0" w:rsidRPr="00615526" w:rsidRDefault="002F29F0" w:rsidP="002F29F0">
      <w:pPr>
        <w:pStyle w:val="NoSpacing"/>
        <w:rPr>
          <w:rFonts w:asciiTheme="minorHAnsi" w:hAnsiTheme="minorHAnsi"/>
          <w:sz w:val="22"/>
          <w:szCs w:val="22"/>
        </w:rPr>
      </w:pPr>
    </w:p>
    <w:p w14:paraId="32A7738B"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Naročnik lahko na stroške izvajalca poveri dela drugemu izvajalcu.</w:t>
      </w:r>
    </w:p>
    <w:p w14:paraId="5D085F74" w14:textId="77777777" w:rsidR="002F29F0" w:rsidRPr="00615526" w:rsidRDefault="002F29F0" w:rsidP="002F29F0">
      <w:pPr>
        <w:pStyle w:val="NoSpacing"/>
        <w:rPr>
          <w:rFonts w:asciiTheme="minorHAnsi" w:hAnsiTheme="minorHAnsi"/>
          <w:sz w:val="22"/>
          <w:szCs w:val="22"/>
        </w:rPr>
      </w:pPr>
    </w:p>
    <w:p w14:paraId="2542DBAE"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Za poplačilo nastalih stroškov in škode lahko naročnik vedno unovči zavarovanje za dobro izvedbo pogodbenih obveznosti, v kolikor le ta zadošča.</w:t>
      </w:r>
    </w:p>
    <w:p w14:paraId="10F26354" w14:textId="77777777" w:rsidR="002F29F0" w:rsidRPr="00615526" w:rsidRDefault="002F29F0" w:rsidP="002F29F0">
      <w:pPr>
        <w:pStyle w:val="NoSpacing"/>
        <w:rPr>
          <w:rFonts w:asciiTheme="minorHAnsi" w:eastAsiaTheme="minorEastAsia" w:hAnsiTheme="minorHAnsi"/>
          <w:sz w:val="22"/>
          <w:szCs w:val="22"/>
        </w:rPr>
      </w:pPr>
    </w:p>
    <w:p w14:paraId="3DD93B13"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eastAsiaTheme="minorEastAsia" w:hAnsiTheme="minorHAnsi" w:cs="Calibri"/>
          <w:iCs/>
          <w:kern w:val="24"/>
          <w:sz w:val="22"/>
          <w:szCs w:val="22"/>
        </w:rPr>
        <w:t>Uveljavitev pogodbene kazni bo naročnik štel za veliko strokovno napako ter posledično za dokazano slabe izkušnje s ponudnikom, zaradi česar bo takega izvajalca v obdobju naslednjih treh let izločil iz postopkov javnega naročanja.</w:t>
      </w:r>
    </w:p>
    <w:p w14:paraId="51BC0C29" w14:textId="77777777" w:rsidR="002F29F0" w:rsidRPr="00615526" w:rsidRDefault="002F29F0" w:rsidP="002F29F0">
      <w:pPr>
        <w:spacing w:after="120" w:line="276" w:lineRule="auto"/>
        <w:ind w:right="-132"/>
        <w:rPr>
          <w:rFonts w:asciiTheme="minorHAnsi" w:eastAsia="Arial Unicode MS" w:hAnsiTheme="minorHAnsi" w:cs="Calibri"/>
          <w:sz w:val="22"/>
          <w:szCs w:val="22"/>
        </w:rPr>
      </w:pPr>
    </w:p>
    <w:p w14:paraId="362B6CF1" w14:textId="77777777" w:rsidR="002F29F0" w:rsidRPr="00615526" w:rsidRDefault="002F29F0" w:rsidP="001C1B61">
      <w:pPr>
        <w:pStyle w:val="ListParagraph"/>
        <w:numPr>
          <w:ilvl w:val="0"/>
          <w:numId w:val="24"/>
        </w:numPr>
        <w:spacing w:after="120" w:line="276" w:lineRule="auto"/>
        <w:ind w:right="-132"/>
        <w:jc w:val="center"/>
        <w:rPr>
          <w:rFonts w:asciiTheme="minorHAnsi" w:eastAsia="Arial Unicode MS" w:hAnsiTheme="minorHAnsi" w:cs="Calibri"/>
          <w:b/>
          <w:sz w:val="22"/>
          <w:szCs w:val="22"/>
        </w:rPr>
      </w:pPr>
      <w:r w:rsidRPr="00615526">
        <w:rPr>
          <w:rFonts w:asciiTheme="minorHAnsi" w:eastAsia="Arial Unicode MS" w:hAnsiTheme="minorHAnsi" w:cs="Calibri"/>
          <w:b/>
          <w:sz w:val="22"/>
          <w:szCs w:val="22"/>
        </w:rPr>
        <w:t>člen – Primopredajni zapisnik</w:t>
      </w:r>
    </w:p>
    <w:p w14:paraId="3AFF308B" w14:textId="77777777" w:rsidR="002F29F0" w:rsidRPr="00615526" w:rsidRDefault="002F29F0" w:rsidP="002F29F0">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Količinski in kakovostni prevzem blaga se opravi s prevzemnim zapisnikom za dobavljeno opremo</w:t>
      </w:r>
      <w:r w:rsidRPr="00615526">
        <w:rPr>
          <w:rStyle w:val="Privzetapisavaodstavka1"/>
          <w:rFonts w:asciiTheme="minorHAnsi" w:eastAsia="Arial Unicode MS" w:hAnsiTheme="minorHAnsi" w:cstheme="minorHAnsi"/>
          <w:sz w:val="22"/>
          <w:szCs w:val="22"/>
        </w:rPr>
        <w:t xml:space="preserve"> ter za opravljena druga dela, ki so predmet te pogodbe.</w:t>
      </w:r>
    </w:p>
    <w:p w14:paraId="6AF619E9"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Primopredajni zapisnik po kakovostnem pregledu podpišeta naročnik in izvajalec. </w:t>
      </w:r>
    </w:p>
    <w:p w14:paraId="7E4D028A" w14:textId="77777777" w:rsidR="002F29F0" w:rsidRPr="00615526" w:rsidRDefault="002F29F0" w:rsidP="002F29F0">
      <w:pPr>
        <w:spacing w:line="276" w:lineRule="auto"/>
        <w:jc w:val="both"/>
        <w:rPr>
          <w:rFonts w:asciiTheme="minorHAnsi" w:hAnsiTheme="minorHAnsi" w:cs="Calibri"/>
          <w:sz w:val="22"/>
          <w:szCs w:val="22"/>
        </w:rPr>
      </w:pPr>
    </w:p>
    <w:p w14:paraId="6B6774EC"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Ob prevzemu sta naročnik ter izvajalec dolžna pregledati dobavljeno opremo. Morebitne napake se vpišejo v zapisnik o prevzemu in se sporazumno določi rok za njihovo odpravo, ki je določen v prevzemnem zapisniku. Če izvajalec ne odpravi napak v dogovorjenem roku, jih je po načelu dobrega gospodarja, upravičen odpraviti naročnik na račun izvajalca. Za pokritje teh stroškov bo naročnik unovčil zavarovanje za dobro izvedbo del, ki mora biti brezpogojno in nepreklicno in mora veljati do predvidenega datuma po dokončanju pogodbenih del.</w:t>
      </w:r>
    </w:p>
    <w:p w14:paraId="7AFD6742"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Naročnik si v tem primeru zaračuna v breme izvajalca 5% na vrednost storitve za kritje svojih manipulativnih stroškov.</w:t>
      </w:r>
    </w:p>
    <w:p w14:paraId="666F53F9"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Če izvajalec ne odpravi ugotovljenih napak v določenem roku, je po načelu dobrega gospodarja upravičen naročnik na račun izvajalca naročiti odpravo pri drugem izvajalcu.</w:t>
      </w:r>
    </w:p>
    <w:p w14:paraId="57F5612E"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Za pokritje stroškov drugega izvajalca ima naročnik pravico unovčiti zavarovanje za dobro izvedbo pogodbenih obveznosti.</w:t>
      </w:r>
    </w:p>
    <w:p w14:paraId="7B9E06DC"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V primeru, da napake ne bodo odpravljene v roku veljavnosti zavarovanja, je izvajalec dolžan podaljšati veljavnost finančnega zavarovanja za dobro izvedbo pogodbenih obveznosti vsaj 8 dni pred iztekom njene veljavnosti, sicer lahko naročnik uveljavi finančno zavarovanje upoštevajoč ocenjeno vrednost stroška odpravljanja napake. V tem primeru se morebitni presežek po obračunu dejanskih stroškov v treh delovnih dneh nakaže na račun izvajalca.</w:t>
      </w:r>
    </w:p>
    <w:p w14:paraId="787A2E5D"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p>
    <w:p w14:paraId="1C0A07F8" w14:textId="77777777" w:rsidR="00C75C1F" w:rsidRDefault="00C75C1F">
      <w:pPr>
        <w:spacing w:after="200" w:line="300" w:lineRule="exact"/>
        <w:rPr>
          <w:rFonts w:asciiTheme="minorHAnsi" w:eastAsiaTheme="minorHAnsi" w:hAnsiTheme="minorHAnsi" w:cs="Calibri"/>
          <w:b/>
          <w:sz w:val="22"/>
          <w:szCs w:val="22"/>
        </w:rPr>
      </w:pPr>
      <w:r>
        <w:rPr>
          <w:rFonts w:asciiTheme="minorHAnsi" w:eastAsiaTheme="minorHAnsi" w:hAnsiTheme="minorHAnsi" w:cs="Calibri"/>
          <w:b/>
          <w:sz w:val="22"/>
          <w:szCs w:val="22"/>
        </w:rPr>
        <w:br w:type="page"/>
      </w:r>
    </w:p>
    <w:p w14:paraId="02519D26" w14:textId="2121781F" w:rsidR="002F29F0" w:rsidRPr="00615526" w:rsidRDefault="002F29F0" w:rsidP="001C1B61">
      <w:pPr>
        <w:numPr>
          <w:ilvl w:val="0"/>
          <w:numId w:val="24"/>
        </w:numPr>
        <w:tabs>
          <w:tab w:val="left" w:pos="4184"/>
        </w:tabs>
        <w:spacing w:before="200" w:after="120" w:line="276" w:lineRule="auto"/>
        <w:ind w:right="-132"/>
        <w:contextualSpacing/>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lastRenderedPageBreak/>
        <w:t>člen – Način plačila</w:t>
      </w:r>
    </w:p>
    <w:p w14:paraId="10067BEC" w14:textId="3E026468" w:rsidR="002F29F0" w:rsidRPr="00615526" w:rsidRDefault="002F29F0" w:rsidP="00C75C1F">
      <w:pPr>
        <w:spacing w:before="200" w:line="276" w:lineRule="auto"/>
        <w:jc w:val="both"/>
        <w:rPr>
          <w:rFonts w:asciiTheme="minorHAnsi" w:eastAsiaTheme="minorHAnsi" w:hAnsiTheme="minorHAnsi" w:cs="Calibri"/>
          <w:sz w:val="22"/>
          <w:szCs w:val="22"/>
        </w:rPr>
      </w:pPr>
      <w:r w:rsidRPr="000825A7">
        <w:rPr>
          <w:rFonts w:asciiTheme="minorHAnsi" w:hAnsiTheme="minorHAnsi" w:cs="Calibri"/>
          <w:sz w:val="22"/>
          <w:szCs w:val="22"/>
        </w:rPr>
        <w:t xml:space="preserve">Račun bo izvajalec predložil v </w:t>
      </w:r>
      <w:r w:rsidR="000825A7" w:rsidRPr="000825A7">
        <w:rPr>
          <w:rFonts w:asciiTheme="minorHAnsi" w:hAnsiTheme="minorHAnsi" w:cs="Calibri"/>
          <w:sz w:val="22"/>
          <w:szCs w:val="22"/>
        </w:rPr>
        <w:t>desetih</w:t>
      </w:r>
      <w:r w:rsidRPr="000825A7">
        <w:rPr>
          <w:rFonts w:asciiTheme="minorHAnsi" w:hAnsiTheme="minorHAnsi" w:cs="Calibri"/>
          <w:sz w:val="22"/>
          <w:szCs w:val="22"/>
        </w:rPr>
        <w:t xml:space="preserve"> (</w:t>
      </w:r>
      <w:r w:rsidR="000825A7" w:rsidRPr="000825A7">
        <w:rPr>
          <w:rFonts w:asciiTheme="minorHAnsi" w:hAnsiTheme="minorHAnsi" w:cs="Calibri"/>
          <w:sz w:val="22"/>
          <w:szCs w:val="22"/>
        </w:rPr>
        <w:t>10</w:t>
      </w:r>
      <w:r w:rsidRPr="000825A7">
        <w:rPr>
          <w:rFonts w:asciiTheme="minorHAnsi" w:hAnsiTheme="minorHAnsi" w:cs="Calibri"/>
          <w:sz w:val="22"/>
          <w:szCs w:val="22"/>
        </w:rPr>
        <w:t xml:space="preserve">) dneh po podpisu </w:t>
      </w:r>
      <w:r w:rsidR="00375D7D">
        <w:rPr>
          <w:rFonts w:asciiTheme="minorHAnsi" w:hAnsiTheme="minorHAnsi" w:cs="Calibri"/>
          <w:sz w:val="22"/>
          <w:szCs w:val="22"/>
        </w:rPr>
        <w:t>primopredajnega</w:t>
      </w:r>
      <w:r w:rsidRPr="000825A7">
        <w:rPr>
          <w:rFonts w:asciiTheme="minorHAnsi" w:hAnsiTheme="minorHAnsi" w:cs="Calibri"/>
          <w:sz w:val="22"/>
          <w:szCs w:val="22"/>
        </w:rPr>
        <w:t xml:space="preserve"> zapisnika s strani naročnika, to je po odpravi vseh pomanjkljivosti </w:t>
      </w:r>
      <w:r w:rsidR="00C75C1F" w:rsidRPr="000825A7">
        <w:rPr>
          <w:rFonts w:asciiTheme="minorHAnsi" w:hAnsiTheme="minorHAnsi" w:cs="Calibri"/>
          <w:sz w:val="22"/>
          <w:szCs w:val="22"/>
        </w:rPr>
        <w:t>in po podpisu primopredajnega zapisnika</w:t>
      </w:r>
      <w:r w:rsidRPr="000825A7">
        <w:rPr>
          <w:rFonts w:asciiTheme="minorHAnsi" w:hAnsiTheme="minorHAnsi" w:cs="Calibri"/>
          <w:sz w:val="22"/>
          <w:szCs w:val="22"/>
        </w:rPr>
        <w:t xml:space="preserve">. </w:t>
      </w:r>
      <w:r w:rsidR="00C75C1F" w:rsidRPr="000825A7">
        <w:rPr>
          <w:rFonts w:asciiTheme="minorHAnsi" w:eastAsiaTheme="minorHAnsi" w:hAnsiTheme="minorHAnsi" w:cs="Calibri"/>
          <w:sz w:val="22"/>
          <w:szCs w:val="22"/>
        </w:rPr>
        <w:t>Ponudnik bo skladno z navodili naročnika, izstavil tri ločene račune, katerih naslovniki bodo naročnik ter sofinancerja nakupa aparature.</w:t>
      </w:r>
      <w:r w:rsidRPr="000825A7">
        <w:rPr>
          <w:rFonts w:asciiTheme="minorHAnsi" w:eastAsiaTheme="minorHAnsi" w:hAnsiTheme="minorHAnsi" w:cs="Calibri"/>
          <w:sz w:val="22"/>
          <w:szCs w:val="22"/>
        </w:rPr>
        <w:t xml:space="preserve"> </w:t>
      </w:r>
      <w:r w:rsidR="00C75C1F" w:rsidRPr="000825A7">
        <w:rPr>
          <w:rFonts w:asciiTheme="minorHAnsi" w:eastAsiaTheme="minorHAnsi" w:hAnsiTheme="minorHAnsi" w:cs="Calibri"/>
          <w:sz w:val="22"/>
          <w:szCs w:val="22"/>
        </w:rPr>
        <w:t xml:space="preserve">Zavezanci za plačilo bodo </w:t>
      </w:r>
      <w:r w:rsidRPr="000825A7">
        <w:rPr>
          <w:rFonts w:asciiTheme="minorHAnsi" w:eastAsiaTheme="minorHAnsi" w:hAnsiTheme="minorHAnsi" w:cs="Calibri"/>
          <w:sz w:val="22"/>
          <w:szCs w:val="22"/>
        </w:rPr>
        <w:t>računu poravnal</w:t>
      </w:r>
      <w:r w:rsidR="00C75C1F" w:rsidRPr="000825A7">
        <w:rPr>
          <w:rFonts w:asciiTheme="minorHAnsi" w:eastAsiaTheme="minorHAnsi" w:hAnsiTheme="minorHAnsi" w:cs="Calibri"/>
          <w:sz w:val="22"/>
          <w:szCs w:val="22"/>
        </w:rPr>
        <w:t>i</w:t>
      </w:r>
      <w:r w:rsidRPr="000825A7">
        <w:rPr>
          <w:rFonts w:asciiTheme="minorHAnsi" w:eastAsiaTheme="minorHAnsi" w:hAnsiTheme="minorHAnsi" w:cs="Calibri"/>
          <w:sz w:val="22"/>
          <w:szCs w:val="22"/>
        </w:rPr>
        <w:t xml:space="preserve"> v roku 30 dni po prejemu e-računa.</w:t>
      </w:r>
    </w:p>
    <w:p w14:paraId="63CCBA4B" w14:textId="77777777" w:rsidR="002F29F0" w:rsidRPr="00615526" w:rsidRDefault="002F29F0" w:rsidP="002F29F0">
      <w:pPr>
        <w:spacing w:line="276" w:lineRule="auto"/>
        <w:jc w:val="both"/>
        <w:rPr>
          <w:rFonts w:asciiTheme="minorHAnsi" w:hAnsiTheme="minorHAnsi" w:cs="Calibri"/>
          <w:sz w:val="22"/>
          <w:szCs w:val="22"/>
        </w:rPr>
      </w:pPr>
    </w:p>
    <w:p w14:paraId="4013AA82" w14:textId="3870FB2F"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V primeru plačilne zamude naročnika lahko izvajalec obračuna zakonske zamudne obresti.</w:t>
      </w:r>
    </w:p>
    <w:p w14:paraId="61611988" w14:textId="77777777" w:rsidR="000825A7" w:rsidRPr="00615526" w:rsidRDefault="000825A7" w:rsidP="002F29F0">
      <w:pPr>
        <w:spacing w:line="276" w:lineRule="auto"/>
        <w:jc w:val="both"/>
        <w:rPr>
          <w:rFonts w:asciiTheme="minorHAnsi" w:hAnsiTheme="minorHAnsi" w:cs="Calibri"/>
          <w:sz w:val="22"/>
          <w:szCs w:val="22"/>
        </w:rPr>
      </w:pPr>
    </w:p>
    <w:p w14:paraId="4D812035" w14:textId="77777777" w:rsidR="002F29F0" w:rsidRPr="00615526" w:rsidRDefault="002F29F0" w:rsidP="002F29F0">
      <w:pPr>
        <w:spacing w:line="276" w:lineRule="auto"/>
        <w:jc w:val="both"/>
        <w:rPr>
          <w:rFonts w:asciiTheme="minorHAnsi" w:eastAsia="Arial" w:hAnsiTheme="minorHAnsi" w:cs="Calibri"/>
          <w:sz w:val="22"/>
          <w:szCs w:val="22"/>
        </w:rPr>
      </w:pPr>
      <w:r w:rsidRPr="00615526">
        <w:rPr>
          <w:rFonts w:asciiTheme="minorHAnsi" w:eastAsia="Arial" w:hAnsiTheme="minorHAnsi" w:cs="Calibri"/>
          <w:sz w:val="22"/>
          <w:szCs w:val="22"/>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DBD6911" w14:textId="77777777" w:rsidR="002F29F0" w:rsidRPr="00615526" w:rsidRDefault="002F29F0" w:rsidP="002F29F0">
      <w:pPr>
        <w:spacing w:line="276" w:lineRule="auto"/>
        <w:jc w:val="both"/>
        <w:rPr>
          <w:rFonts w:asciiTheme="minorHAnsi" w:eastAsia="Arial" w:hAnsiTheme="minorHAnsi" w:cs="Calibri"/>
          <w:sz w:val="22"/>
          <w:szCs w:val="22"/>
        </w:rPr>
      </w:pPr>
    </w:p>
    <w:p w14:paraId="1674ACE3" w14:textId="77777777" w:rsidR="002F29F0" w:rsidRPr="00615526" w:rsidRDefault="002F29F0" w:rsidP="002F29F0">
      <w:pPr>
        <w:spacing w:line="276" w:lineRule="auto"/>
        <w:jc w:val="both"/>
        <w:rPr>
          <w:rFonts w:asciiTheme="minorHAnsi" w:eastAsia="Arial" w:hAnsiTheme="minorHAnsi" w:cs="Calibri"/>
          <w:sz w:val="22"/>
          <w:szCs w:val="22"/>
        </w:rPr>
      </w:pPr>
      <w:r w:rsidRPr="00615526">
        <w:rPr>
          <w:rFonts w:asciiTheme="minorHAnsi" w:eastAsia="Arial" w:hAnsiTheme="minorHAnsi" w:cs="Calibri"/>
          <w:sz w:val="22"/>
          <w:szCs w:val="22"/>
        </w:rPr>
        <w:t>V primeru, da bo podizvajalec zahteval neposredna plačila, izvajalec s podpisom te pogodbe podaja soglasje k neposrednemu plačevanju podizvajalcem.</w:t>
      </w:r>
    </w:p>
    <w:p w14:paraId="15192FBF" w14:textId="77777777" w:rsidR="002F29F0" w:rsidRPr="00615526" w:rsidRDefault="002F29F0" w:rsidP="002F29F0">
      <w:pPr>
        <w:spacing w:line="276" w:lineRule="auto"/>
        <w:jc w:val="both"/>
        <w:rPr>
          <w:rFonts w:asciiTheme="minorHAnsi" w:eastAsia="Arial" w:hAnsiTheme="minorHAnsi" w:cs="Calibri"/>
          <w:sz w:val="22"/>
          <w:szCs w:val="22"/>
        </w:rPr>
      </w:pPr>
    </w:p>
    <w:p w14:paraId="02497D78" w14:textId="77777777" w:rsidR="002F29F0" w:rsidRPr="00615526" w:rsidRDefault="002F29F0" w:rsidP="002F29F0">
      <w:pPr>
        <w:spacing w:line="276" w:lineRule="auto"/>
        <w:jc w:val="both"/>
        <w:rPr>
          <w:rFonts w:asciiTheme="minorHAnsi" w:eastAsia="Arial" w:hAnsiTheme="minorHAnsi" w:cs="Calibri"/>
          <w:sz w:val="22"/>
          <w:szCs w:val="22"/>
        </w:rPr>
      </w:pPr>
      <w:r w:rsidRPr="00615526">
        <w:rPr>
          <w:rFonts w:asciiTheme="minorHAnsi" w:eastAsia="Arial" w:hAnsiTheme="minorHAnsi" w:cs="Calibri"/>
          <w:sz w:val="22"/>
          <w:szCs w:val="22"/>
        </w:rPr>
        <w:t>Naročnik si pridržuje pravico zmanjšati obseg predvidenih storitev, ne da bi za to moral navajati razloge. V primeru zmanjšanja obsega pogodbenih del ima izvajalec pravico do povračila stroškov za že izvedene storitve.</w:t>
      </w:r>
    </w:p>
    <w:p w14:paraId="585F1838" w14:textId="77777777" w:rsidR="002F29F0" w:rsidRPr="00615526" w:rsidRDefault="002F29F0" w:rsidP="002F29F0">
      <w:pPr>
        <w:pStyle w:val="NoSpacing"/>
        <w:rPr>
          <w:rFonts w:asciiTheme="minorHAnsi" w:eastAsia="Arial" w:hAnsiTheme="minorHAnsi"/>
          <w:sz w:val="22"/>
          <w:szCs w:val="22"/>
        </w:rPr>
      </w:pPr>
    </w:p>
    <w:p w14:paraId="5330FBF4" w14:textId="77777777" w:rsidR="002F29F0" w:rsidRPr="00615526" w:rsidRDefault="002F29F0" w:rsidP="002F29F0">
      <w:pPr>
        <w:pStyle w:val="ListParagraph"/>
        <w:spacing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9. člen – Servisiranje opreme</w:t>
      </w:r>
    </w:p>
    <w:p w14:paraId="193EA7CB" w14:textId="77777777" w:rsidR="002F29F0" w:rsidRPr="00615526" w:rsidRDefault="002F29F0" w:rsidP="002F29F0">
      <w:pPr>
        <w:spacing w:line="276" w:lineRule="auto"/>
        <w:jc w:val="both"/>
        <w:rPr>
          <w:rFonts w:asciiTheme="minorHAnsi" w:eastAsiaTheme="minorHAnsi" w:hAnsiTheme="minorHAnsi"/>
          <w:sz w:val="22"/>
          <w:szCs w:val="22"/>
          <w:lang w:val="en-US" w:eastAsia="en-US"/>
        </w:rPr>
      </w:pPr>
    </w:p>
    <w:p w14:paraId="13B7DCA8" w14:textId="77777777" w:rsidR="002F29F0" w:rsidRPr="00615526" w:rsidRDefault="002F29F0" w:rsidP="002F29F0">
      <w:pPr>
        <w:spacing w:line="276" w:lineRule="auto"/>
        <w:jc w:val="both"/>
        <w:rPr>
          <w:rFonts w:asciiTheme="minorHAnsi" w:hAnsiTheme="minorHAnsi" w:cstheme="minorHAnsi"/>
          <w:color w:val="000000"/>
          <w:sz w:val="22"/>
          <w:szCs w:val="22"/>
        </w:rPr>
      </w:pPr>
      <w:r w:rsidRPr="00615526">
        <w:rPr>
          <w:rFonts w:asciiTheme="minorHAnsi" w:hAnsiTheme="minorHAnsi" w:cstheme="minorHAnsi"/>
          <w:color w:val="000000"/>
          <w:sz w:val="22"/>
          <w:szCs w:val="22"/>
        </w:rPr>
        <w:t xml:space="preserve">Izbrani izvajalec mora v času garancijske dobe zagotavljati brezplačno servisiranje. </w:t>
      </w:r>
    </w:p>
    <w:p w14:paraId="0F98DE91" w14:textId="77777777" w:rsidR="002F29F0" w:rsidRPr="00615526" w:rsidRDefault="002F29F0" w:rsidP="002F29F0">
      <w:pPr>
        <w:spacing w:line="276" w:lineRule="auto"/>
        <w:jc w:val="both"/>
        <w:rPr>
          <w:rFonts w:asciiTheme="minorHAnsi" w:hAnsiTheme="minorHAnsi" w:cstheme="minorHAnsi"/>
          <w:color w:val="000000"/>
          <w:sz w:val="22"/>
          <w:szCs w:val="22"/>
        </w:rPr>
      </w:pPr>
      <w:r w:rsidRPr="00615526">
        <w:rPr>
          <w:rFonts w:asciiTheme="minorHAnsi" w:hAnsiTheme="minorHAnsi" w:cstheme="minorHAnsi"/>
          <w:color w:val="000000"/>
          <w:sz w:val="22"/>
          <w:szCs w:val="22"/>
        </w:rPr>
        <w:t>Naročnik zahteva, da se izbrani izvajalec odzove na sporočilo o napaki (sporočilo se lahko posreduje elektronsko, pisno ali po telefonu) najkasneje v roku 1 delovnega dne od posredovanja obvestila o napaki.</w:t>
      </w:r>
    </w:p>
    <w:p w14:paraId="769F29BA" w14:textId="77777777" w:rsidR="002F29F0" w:rsidRPr="00615526" w:rsidRDefault="002F29F0" w:rsidP="002F29F0">
      <w:pPr>
        <w:pStyle w:val="ListParagraph"/>
        <w:spacing w:line="276" w:lineRule="auto"/>
        <w:ind w:left="555"/>
        <w:jc w:val="both"/>
        <w:rPr>
          <w:rFonts w:asciiTheme="minorHAnsi" w:hAnsiTheme="minorHAnsi" w:cstheme="minorHAnsi"/>
          <w:color w:val="000000"/>
          <w:sz w:val="22"/>
          <w:szCs w:val="22"/>
        </w:rPr>
      </w:pPr>
    </w:p>
    <w:p w14:paraId="5310C898" w14:textId="77777777" w:rsidR="002F29F0" w:rsidRPr="00615526" w:rsidRDefault="002F29F0" w:rsidP="002F29F0">
      <w:pPr>
        <w:spacing w:line="276" w:lineRule="auto"/>
        <w:jc w:val="both"/>
        <w:rPr>
          <w:rFonts w:asciiTheme="minorHAnsi" w:eastAsia="Calibri;Helvetica;sans-serif;Em" w:hAnsiTheme="minorHAnsi" w:cstheme="minorHAnsi"/>
          <w:color w:val="000000"/>
          <w:sz w:val="22"/>
          <w:szCs w:val="22"/>
        </w:rPr>
      </w:pPr>
      <w:r w:rsidRPr="00615526">
        <w:rPr>
          <w:rFonts w:asciiTheme="minorHAnsi" w:eastAsia="Calibri;Helvetica;sans-serif;Em" w:hAnsiTheme="minorHAnsi" w:cstheme="minorHAnsi"/>
          <w:color w:val="000000"/>
          <w:sz w:val="22"/>
          <w:szCs w:val="22"/>
        </w:rPr>
        <w:t xml:space="preserve">Diagnosticiranje napake je mogoče on- line. V kolikor on-line diagnostika ne da odgovora za razlog za nepravilno ali pomanjkljivo delovanje ali v kolikor je po on-line diagnostiki zahtevan obisk na lokaciji, mora priti pooblaščeni serviser on-site v roku enega delovnega dneva od trenutka ugotovitve potrebe po obisku serviserja na lokaciji montaže opreme. </w:t>
      </w:r>
    </w:p>
    <w:p w14:paraId="45EC4B28" w14:textId="77777777" w:rsidR="002F29F0" w:rsidRPr="00615526" w:rsidRDefault="002F29F0" w:rsidP="002F29F0">
      <w:pPr>
        <w:spacing w:line="276" w:lineRule="auto"/>
        <w:jc w:val="both"/>
        <w:rPr>
          <w:rFonts w:asciiTheme="minorHAnsi" w:hAnsiTheme="minorHAnsi" w:cs="Calibri"/>
          <w:sz w:val="22"/>
          <w:szCs w:val="22"/>
        </w:rPr>
      </w:pPr>
    </w:p>
    <w:p w14:paraId="150C1281"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hAnsiTheme="minorHAnsi" w:cs="Calibri"/>
          <w:sz w:val="22"/>
          <w:szCs w:val="22"/>
        </w:rPr>
        <w:t xml:space="preserve">Naročnik bo izvajalca o neustreznem delovanju dobavljene in montirane opreme obvestil </w:t>
      </w:r>
      <w:r w:rsidRPr="00615526">
        <w:rPr>
          <w:rFonts w:asciiTheme="minorHAnsi" w:eastAsia="Arial Unicode MS" w:hAnsiTheme="minorHAnsi" w:cs="Calibri"/>
          <w:sz w:val="22"/>
          <w:szCs w:val="22"/>
        </w:rPr>
        <w:t xml:space="preserve">preko navadne, telefaks ali elektronske pošte ali po telefonu. </w:t>
      </w:r>
    </w:p>
    <w:p w14:paraId="0B2E9198"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14942693"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 xml:space="preserve">Servisiranje mora izvajati usposobljen serviser, ki je v preteklosti že servisiral podobno tehnično opremo, z aktivnim znanjem slovenskega ali angleškega jezika. </w:t>
      </w:r>
    </w:p>
    <w:p w14:paraId="12988B47" w14:textId="77777777" w:rsidR="002F29F0" w:rsidRPr="00615526" w:rsidRDefault="002F29F0" w:rsidP="002F29F0">
      <w:pPr>
        <w:spacing w:line="276" w:lineRule="auto"/>
        <w:jc w:val="both"/>
        <w:rPr>
          <w:rFonts w:asciiTheme="minorHAnsi" w:hAnsiTheme="minorHAnsi" w:cs="Calibri"/>
          <w:sz w:val="22"/>
          <w:szCs w:val="22"/>
        </w:rPr>
      </w:pPr>
    </w:p>
    <w:p w14:paraId="0123ED47" w14:textId="55C55F9E"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Izvajalec si prizadeva, da okvaro na aparaturi čimprej popravi. Izvajalec je dolžan najkasneje v roku 60 dni po prejemu obvestila o napaki blago popraviti. </w:t>
      </w:r>
    </w:p>
    <w:p w14:paraId="0FF20D8A" w14:textId="422471FA" w:rsidR="00C75C1F" w:rsidRDefault="00C75C1F">
      <w:pPr>
        <w:spacing w:after="200" w:line="300" w:lineRule="exact"/>
        <w:rPr>
          <w:rFonts w:asciiTheme="minorHAnsi" w:hAnsiTheme="minorHAnsi" w:cs="Calibri"/>
          <w:sz w:val="22"/>
          <w:szCs w:val="22"/>
        </w:rPr>
      </w:pPr>
      <w:r>
        <w:rPr>
          <w:rFonts w:asciiTheme="minorHAnsi" w:hAnsiTheme="minorHAnsi" w:cs="Calibri"/>
          <w:sz w:val="22"/>
          <w:szCs w:val="22"/>
        </w:rPr>
        <w:br w:type="page"/>
      </w:r>
    </w:p>
    <w:p w14:paraId="5A525F09" w14:textId="433F492E" w:rsidR="002F29F0" w:rsidRDefault="002F29F0" w:rsidP="008A47D9">
      <w:pPr>
        <w:pStyle w:val="ListParagraph"/>
        <w:numPr>
          <w:ilvl w:val="0"/>
          <w:numId w:val="34"/>
        </w:numPr>
        <w:spacing w:before="200" w:line="276" w:lineRule="auto"/>
        <w:jc w:val="center"/>
        <w:rPr>
          <w:rFonts w:asciiTheme="minorHAnsi" w:eastAsiaTheme="minorHAnsi" w:hAnsiTheme="minorHAnsi" w:cs="Calibri"/>
          <w:b/>
          <w:sz w:val="22"/>
          <w:szCs w:val="22"/>
        </w:rPr>
      </w:pPr>
      <w:r w:rsidRPr="008A47D9">
        <w:rPr>
          <w:rFonts w:asciiTheme="minorHAnsi" w:eastAsiaTheme="minorHAnsi" w:hAnsiTheme="minorHAnsi" w:cs="Calibri"/>
          <w:b/>
          <w:sz w:val="22"/>
          <w:szCs w:val="22"/>
        </w:rPr>
        <w:lastRenderedPageBreak/>
        <w:t xml:space="preserve">člen </w:t>
      </w:r>
      <w:r w:rsidR="008A47D9" w:rsidRPr="008A47D9">
        <w:rPr>
          <w:rFonts w:asciiTheme="minorHAnsi" w:eastAsiaTheme="minorHAnsi" w:hAnsiTheme="minorHAnsi" w:cs="Calibri"/>
          <w:b/>
          <w:sz w:val="22"/>
          <w:szCs w:val="22"/>
        </w:rPr>
        <w:t xml:space="preserve">– </w:t>
      </w:r>
      <w:r w:rsidR="000825A7">
        <w:rPr>
          <w:rFonts w:asciiTheme="minorHAnsi" w:eastAsiaTheme="minorHAnsi" w:hAnsiTheme="minorHAnsi" w:cs="Calibri"/>
          <w:b/>
          <w:sz w:val="22"/>
          <w:szCs w:val="22"/>
        </w:rPr>
        <w:t>V</w:t>
      </w:r>
      <w:r w:rsidR="008A47D9" w:rsidRPr="008A47D9">
        <w:rPr>
          <w:rFonts w:asciiTheme="minorHAnsi" w:eastAsiaTheme="minorHAnsi" w:hAnsiTheme="minorHAnsi" w:cs="Calibri"/>
          <w:b/>
          <w:sz w:val="22"/>
          <w:szCs w:val="22"/>
        </w:rPr>
        <w:t>zdrževanje opreme</w:t>
      </w:r>
    </w:p>
    <w:p w14:paraId="7218301D" w14:textId="77777777" w:rsidR="008A47D9" w:rsidRDefault="008A47D9" w:rsidP="008A47D9">
      <w:pPr>
        <w:spacing w:line="276" w:lineRule="auto"/>
        <w:rPr>
          <w:rFonts w:asciiTheme="minorHAnsi" w:hAnsiTheme="minorHAnsi" w:cstheme="minorHAnsi"/>
          <w:sz w:val="22"/>
          <w:szCs w:val="22"/>
        </w:rPr>
      </w:pPr>
    </w:p>
    <w:p w14:paraId="640E2660" w14:textId="77777777" w:rsidR="006535FD" w:rsidRDefault="008A47D9" w:rsidP="008A47D9">
      <w:pPr>
        <w:spacing w:line="276" w:lineRule="auto"/>
        <w:rPr>
          <w:rFonts w:asciiTheme="minorHAnsi" w:hAnsiTheme="minorHAnsi" w:cstheme="minorHAnsi"/>
          <w:sz w:val="22"/>
          <w:szCs w:val="22"/>
        </w:rPr>
      </w:pPr>
      <w:r w:rsidRPr="008A47D9">
        <w:rPr>
          <w:rFonts w:asciiTheme="minorHAnsi" w:hAnsiTheme="minorHAnsi" w:cstheme="minorHAnsi"/>
          <w:sz w:val="22"/>
          <w:szCs w:val="22"/>
        </w:rPr>
        <w:t xml:space="preserve">Ponudnik mora </w:t>
      </w:r>
      <w:r>
        <w:rPr>
          <w:rFonts w:asciiTheme="minorHAnsi" w:hAnsiTheme="minorHAnsi" w:cstheme="minorHAnsi"/>
          <w:sz w:val="22"/>
          <w:szCs w:val="22"/>
        </w:rPr>
        <w:t xml:space="preserve">v obdobju treh (3) let po poteku garancijskega roka </w:t>
      </w:r>
      <w:r w:rsidRPr="008A47D9">
        <w:rPr>
          <w:rFonts w:asciiTheme="minorHAnsi" w:hAnsiTheme="minorHAnsi" w:cstheme="minorHAnsi"/>
          <w:sz w:val="22"/>
          <w:szCs w:val="22"/>
        </w:rPr>
        <w:t>zagotavljati vzdrževanj</w:t>
      </w:r>
      <w:r>
        <w:rPr>
          <w:rFonts w:asciiTheme="minorHAnsi" w:hAnsiTheme="minorHAnsi" w:cstheme="minorHAnsi"/>
          <w:sz w:val="22"/>
          <w:szCs w:val="22"/>
        </w:rPr>
        <w:t>e naprave</w:t>
      </w:r>
      <w:r w:rsidR="006535FD">
        <w:rPr>
          <w:rFonts w:asciiTheme="minorHAnsi" w:hAnsiTheme="minorHAnsi" w:cstheme="minorHAnsi"/>
          <w:sz w:val="22"/>
          <w:szCs w:val="22"/>
        </w:rPr>
        <w:t xml:space="preserve"> na način, da je omogočena uporaba aparature, vključno z vsemi njenimi funkcionalnostmi.</w:t>
      </w:r>
    </w:p>
    <w:p w14:paraId="5F0147E5" w14:textId="77777777" w:rsidR="006535FD" w:rsidRDefault="006535FD" w:rsidP="008A47D9">
      <w:pPr>
        <w:spacing w:line="276" w:lineRule="auto"/>
        <w:rPr>
          <w:rFonts w:asciiTheme="minorHAnsi" w:hAnsiTheme="minorHAnsi" w:cstheme="minorHAnsi"/>
          <w:sz w:val="22"/>
          <w:szCs w:val="22"/>
        </w:rPr>
      </w:pPr>
    </w:p>
    <w:p w14:paraId="28D2EFC5" w14:textId="4B9800B7" w:rsidR="008A47D9" w:rsidRDefault="006535FD" w:rsidP="008A47D9">
      <w:pPr>
        <w:spacing w:line="276" w:lineRule="auto"/>
        <w:rPr>
          <w:rFonts w:asciiTheme="minorHAnsi" w:hAnsiTheme="minorHAnsi" w:cstheme="minorHAnsi"/>
          <w:sz w:val="22"/>
          <w:szCs w:val="22"/>
        </w:rPr>
      </w:pPr>
      <w:r>
        <w:rPr>
          <w:rFonts w:asciiTheme="minorHAnsi" w:hAnsiTheme="minorHAnsi" w:cstheme="minorHAnsi"/>
          <w:sz w:val="22"/>
          <w:szCs w:val="22"/>
        </w:rPr>
        <w:t>Ponudnik</w:t>
      </w:r>
      <w:r w:rsidR="008A47D9">
        <w:rPr>
          <w:rFonts w:asciiTheme="minorHAnsi" w:hAnsiTheme="minorHAnsi" w:cstheme="minorHAnsi"/>
          <w:sz w:val="22"/>
          <w:szCs w:val="22"/>
        </w:rPr>
        <w:t xml:space="preserve"> nosi vse stroške vzdrževanja, ki vključujejo tudi stroške </w:t>
      </w:r>
      <w:r w:rsidR="008A47D9" w:rsidRPr="008A47D9">
        <w:rPr>
          <w:rFonts w:asciiTheme="minorHAnsi" w:hAnsiTheme="minorHAnsi" w:cstheme="minorHAnsi"/>
          <w:sz w:val="22"/>
          <w:szCs w:val="22"/>
        </w:rPr>
        <w:t>menjave katerihkoli delov aparature, ki zagotavljajo nemoteno delovanje</w:t>
      </w:r>
      <w:r>
        <w:rPr>
          <w:rFonts w:asciiTheme="minorHAnsi" w:hAnsiTheme="minorHAnsi" w:cstheme="minorHAnsi"/>
          <w:sz w:val="22"/>
          <w:szCs w:val="22"/>
        </w:rPr>
        <w:t>. P</w:t>
      </w:r>
      <w:r w:rsidR="008A47D9" w:rsidRPr="008A47D9">
        <w:rPr>
          <w:rFonts w:asciiTheme="minorHAnsi" w:hAnsiTheme="minorHAnsi" w:cstheme="minorHAnsi"/>
          <w:sz w:val="22"/>
          <w:szCs w:val="22"/>
        </w:rPr>
        <w:t xml:space="preserve">onudnik </w:t>
      </w:r>
      <w:r>
        <w:rPr>
          <w:rFonts w:asciiTheme="minorHAnsi" w:hAnsiTheme="minorHAnsi" w:cstheme="minorHAnsi"/>
          <w:sz w:val="22"/>
          <w:szCs w:val="22"/>
        </w:rPr>
        <w:t>je zavezan</w:t>
      </w:r>
      <w:r w:rsidR="008A47D9" w:rsidRPr="008A47D9">
        <w:rPr>
          <w:rFonts w:asciiTheme="minorHAnsi" w:hAnsiTheme="minorHAnsi" w:cstheme="minorHAnsi"/>
          <w:sz w:val="22"/>
          <w:szCs w:val="22"/>
        </w:rPr>
        <w:t xml:space="preserve"> v obdobju vzdrževanja, tj. v obdobju treh (3) let po izteku garancijske dobe</w:t>
      </w:r>
      <w:r>
        <w:rPr>
          <w:rFonts w:asciiTheme="minorHAnsi" w:hAnsiTheme="minorHAnsi" w:cstheme="minorHAnsi"/>
          <w:sz w:val="22"/>
          <w:szCs w:val="22"/>
        </w:rPr>
        <w:t>,</w:t>
      </w:r>
      <w:r w:rsidR="008A47D9" w:rsidRPr="008A47D9">
        <w:rPr>
          <w:rFonts w:asciiTheme="minorHAnsi" w:hAnsiTheme="minorHAnsi" w:cstheme="minorHAnsi"/>
          <w:sz w:val="22"/>
          <w:szCs w:val="22"/>
        </w:rPr>
        <w:t xml:space="preserve"> najmanj trikrat zagotoviti menjavo </w:t>
      </w:r>
      <w:proofErr w:type="spellStart"/>
      <w:r w:rsidR="008A47D9" w:rsidRPr="008A47D9">
        <w:rPr>
          <w:rFonts w:asciiTheme="minorHAnsi" w:hAnsiTheme="minorHAnsi" w:cstheme="minorHAnsi"/>
          <w:sz w:val="22"/>
          <w:szCs w:val="22"/>
        </w:rPr>
        <w:t>mikrotekočinskih</w:t>
      </w:r>
      <w:proofErr w:type="spellEnd"/>
      <w:r w:rsidR="008A47D9" w:rsidRPr="008A47D9">
        <w:rPr>
          <w:rFonts w:asciiTheme="minorHAnsi" w:hAnsiTheme="minorHAnsi" w:cstheme="minorHAnsi"/>
          <w:sz w:val="22"/>
          <w:szCs w:val="22"/>
        </w:rPr>
        <w:t xml:space="preserve"> sistemov, za kar naročnika ne bremenijo dodatni stroški.</w:t>
      </w:r>
    </w:p>
    <w:p w14:paraId="05D28554" w14:textId="77777777" w:rsidR="006535FD" w:rsidRDefault="006535FD" w:rsidP="008A47D9">
      <w:pPr>
        <w:spacing w:line="276" w:lineRule="auto"/>
        <w:rPr>
          <w:rFonts w:asciiTheme="minorHAnsi" w:hAnsiTheme="minorHAnsi" w:cstheme="minorHAnsi"/>
          <w:sz w:val="22"/>
          <w:szCs w:val="22"/>
        </w:rPr>
      </w:pPr>
    </w:p>
    <w:p w14:paraId="78099EFF" w14:textId="216048B8" w:rsidR="008A47D9" w:rsidRPr="008A47D9" w:rsidRDefault="008A47D9" w:rsidP="008A47D9">
      <w:pPr>
        <w:spacing w:line="276" w:lineRule="auto"/>
        <w:rPr>
          <w:rFonts w:asciiTheme="minorHAnsi" w:hAnsiTheme="minorHAnsi" w:cstheme="minorHAnsi"/>
          <w:sz w:val="22"/>
          <w:szCs w:val="22"/>
        </w:rPr>
      </w:pPr>
      <w:r>
        <w:rPr>
          <w:rFonts w:asciiTheme="minorHAnsi" w:hAnsiTheme="minorHAnsi" w:cstheme="minorHAnsi"/>
          <w:sz w:val="22"/>
          <w:szCs w:val="22"/>
        </w:rPr>
        <w:t>Vzdrževanje naprave mora ponudnik opraviti po predhodnem dogovoru z naročnikom.</w:t>
      </w:r>
    </w:p>
    <w:p w14:paraId="01CCBC21" w14:textId="77777777" w:rsidR="008A47D9" w:rsidRPr="008A47D9" w:rsidRDefault="008A47D9" w:rsidP="008A47D9">
      <w:pPr>
        <w:spacing w:before="200" w:line="276" w:lineRule="auto"/>
        <w:rPr>
          <w:rFonts w:asciiTheme="minorHAnsi" w:eastAsiaTheme="minorHAnsi" w:hAnsiTheme="minorHAnsi" w:cs="Calibri"/>
          <w:b/>
          <w:sz w:val="22"/>
          <w:szCs w:val="22"/>
        </w:rPr>
      </w:pPr>
    </w:p>
    <w:p w14:paraId="04471FD1" w14:textId="3F0BF40D" w:rsidR="008A47D9" w:rsidRPr="008A47D9" w:rsidRDefault="006535FD" w:rsidP="008A47D9">
      <w:pPr>
        <w:pStyle w:val="ListParagraph"/>
        <w:numPr>
          <w:ilvl w:val="0"/>
          <w:numId w:val="34"/>
        </w:numPr>
        <w:spacing w:before="200" w:line="276" w:lineRule="auto"/>
        <w:jc w:val="center"/>
        <w:rPr>
          <w:rFonts w:asciiTheme="minorHAnsi" w:eastAsiaTheme="minorHAnsi" w:hAnsiTheme="minorHAnsi" w:cs="Calibri"/>
          <w:b/>
          <w:sz w:val="22"/>
          <w:szCs w:val="22"/>
        </w:rPr>
      </w:pPr>
      <w:r>
        <w:rPr>
          <w:rFonts w:asciiTheme="minorHAnsi" w:eastAsiaTheme="minorHAnsi" w:hAnsiTheme="minorHAnsi" w:cs="Calibri"/>
          <w:b/>
          <w:sz w:val="22"/>
          <w:szCs w:val="22"/>
        </w:rPr>
        <w:t>č</w:t>
      </w:r>
      <w:r w:rsidR="008A47D9">
        <w:rPr>
          <w:rFonts w:asciiTheme="minorHAnsi" w:eastAsiaTheme="minorHAnsi" w:hAnsiTheme="minorHAnsi" w:cs="Calibri"/>
          <w:b/>
          <w:sz w:val="22"/>
          <w:szCs w:val="22"/>
        </w:rPr>
        <w:t>len</w:t>
      </w:r>
      <w:r>
        <w:rPr>
          <w:rFonts w:asciiTheme="minorHAnsi" w:eastAsiaTheme="minorHAnsi" w:hAnsiTheme="minorHAnsi" w:cs="Calibri"/>
          <w:b/>
          <w:sz w:val="22"/>
          <w:szCs w:val="22"/>
        </w:rPr>
        <w:t xml:space="preserve"> </w:t>
      </w:r>
      <w:r w:rsidR="000333CB">
        <w:rPr>
          <w:rFonts w:asciiTheme="minorHAnsi" w:eastAsiaTheme="minorHAnsi" w:hAnsiTheme="minorHAnsi" w:cs="Calibri"/>
          <w:b/>
          <w:sz w:val="22"/>
          <w:szCs w:val="22"/>
        </w:rPr>
        <w:t>–</w:t>
      </w:r>
      <w:r>
        <w:rPr>
          <w:rFonts w:asciiTheme="minorHAnsi" w:eastAsiaTheme="minorHAnsi" w:hAnsiTheme="minorHAnsi" w:cs="Calibri"/>
          <w:b/>
          <w:sz w:val="22"/>
          <w:szCs w:val="22"/>
        </w:rPr>
        <w:t xml:space="preserve"> </w:t>
      </w:r>
      <w:r w:rsidR="000825A7">
        <w:rPr>
          <w:rFonts w:asciiTheme="minorHAnsi" w:eastAsiaTheme="minorHAnsi" w:hAnsiTheme="minorHAnsi" w:cs="Calibri"/>
          <w:b/>
          <w:sz w:val="22"/>
          <w:szCs w:val="22"/>
        </w:rPr>
        <w:t>P</w:t>
      </w:r>
      <w:r w:rsidR="000333CB">
        <w:rPr>
          <w:rFonts w:asciiTheme="minorHAnsi" w:eastAsiaTheme="minorHAnsi" w:hAnsiTheme="minorHAnsi" w:cs="Calibri"/>
          <w:b/>
          <w:sz w:val="22"/>
          <w:szCs w:val="22"/>
        </w:rPr>
        <w:t>osegi na napravi</w:t>
      </w:r>
    </w:p>
    <w:p w14:paraId="2514B67D" w14:textId="77777777" w:rsidR="002F29F0" w:rsidRPr="00615526" w:rsidRDefault="002F29F0" w:rsidP="002F29F0">
      <w:pPr>
        <w:pStyle w:val="NoSpacing"/>
        <w:rPr>
          <w:rFonts w:asciiTheme="minorHAnsi" w:hAnsiTheme="minorHAnsi"/>
          <w:sz w:val="22"/>
          <w:szCs w:val="22"/>
        </w:rPr>
      </w:pPr>
    </w:p>
    <w:p w14:paraId="26A98CAA" w14:textId="31253714"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Izvajanje kakršnih koli posegov na napravah brez ustreznega naloga naročnika, se šteje za samovoljno dejanje </w:t>
      </w:r>
      <w:r w:rsidR="006535FD">
        <w:rPr>
          <w:rFonts w:asciiTheme="minorHAnsi" w:hAnsiTheme="minorHAnsi" w:cs="Calibri"/>
          <w:sz w:val="22"/>
          <w:szCs w:val="22"/>
        </w:rPr>
        <w:t>ponudnika</w:t>
      </w:r>
      <w:r w:rsidRPr="00615526">
        <w:rPr>
          <w:rFonts w:asciiTheme="minorHAnsi" w:hAnsiTheme="minorHAnsi" w:cs="Calibri"/>
          <w:sz w:val="22"/>
          <w:szCs w:val="22"/>
        </w:rPr>
        <w:t xml:space="preserve"> in predstavlja hujšo kršitev te pogodbe. </w:t>
      </w:r>
      <w:r w:rsidR="006535FD">
        <w:rPr>
          <w:rFonts w:asciiTheme="minorHAnsi" w:hAnsiTheme="minorHAnsi" w:cs="Calibri"/>
          <w:sz w:val="22"/>
          <w:szCs w:val="22"/>
        </w:rPr>
        <w:t>Ponudnik</w:t>
      </w:r>
      <w:r w:rsidRPr="00615526">
        <w:rPr>
          <w:rFonts w:asciiTheme="minorHAnsi" w:hAnsiTheme="minorHAnsi" w:cs="Calibri"/>
          <w:sz w:val="22"/>
          <w:szCs w:val="22"/>
        </w:rPr>
        <w:t xml:space="preserve"> se zavezuje, da bodo vso opremo strokovno in kvalitetno vzdrževali le strokovno usposobljeni serviserji, ki izpolnjujejo pogoje proizvajalca ponujene opreme. V opremo bo vgrajeval le originalne rezervne dele in potrošni material.</w:t>
      </w:r>
    </w:p>
    <w:p w14:paraId="51861286" w14:textId="77777777" w:rsidR="002F29F0" w:rsidRPr="00615526" w:rsidRDefault="002F29F0" w:rsidP="002F29F0">
      <w:pPr>
        <w:spacing w:line="276" w:lineRule="auto"/>
        <w:jc w:val="both"/>
        <w:rPr>
          <w:rFonts w:asciiTheme="minorHAnsi" w:hAnsiTheme="minorHAnsi" w:cs="Calibri"/>
          <w:sz w:val="22"/>
          <w:szCs w:val="22"/>
        </w:rPr>
      </w:pPr>
    </w:p>
    <w:p w14:paraId="1F81846F" w14:textId="2AB93E1A"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V kolikor ponudnik tekom izvajanja pogodbenega razmerja krši zahteve v zvezi z odzivnim časom, časom </w:t>
      </w:r>
      <w:r w:rsidR="006535FD">
        <w:rPr>
          <w:rFonts w:asciiTheme="minorHAnsi" w:hAnsiTheme="minorHAnsi" w:cs="Calibri"/>
          <w:sz w:val="22"/>
          <w:szCs w:val="22"/>
        </w:rPr>
        <w:t xml:space="preserve">vzdrževanja ali </w:t>
      </w:r>
      <w:r w:rsidRPr="00615526">
        <w:rPr>
          <w:rFonts w:asciiTheme="minorHAnsi" w:hAnsiTheme="minorHAnsi" w:cs="Calibri"/>
          <w:sz w:val="22"/>
          <w:szCs w:val="22"/>
        </w:rPr>
        <w:t>popravila</w:t>
      </w:r>
      <w:r w:rsidR="006535FD">
        <w:rPr>
          <w:rFonts w:asciiTheme="minorHAnsi" w:hAnsiTheme="minorHAnsi" w:cs="Calibri"/>
          <w:sz w:val="22"/>
          <w:szCs w:val="22"/>
        </w:rPr>
        <w:t xml:space="preserve">, </w:t>
      </w:r>
      <w:r w:rsidRPr="00615526">
        <w:rPr>
          <w:rFonts w:asciiTheme="minorHAnsi" w:hAnsiTheme="minorHAnsi" w:cs="Calibri"/>
          <w:sz w:val="22"/>
          <w:szCs w:val="22"/>
        </w:rPr>
        <w:t xml:space="preserve"> ali popravila </w:t>
      </w:r>
      <w:r w:rsidR="006535FD">
        <w:rPr>
          <w:rFonts w:asciiTheme="minorHAnsi" w:hAnsiTheme="minorHAnsi" w:cs="Calibri"/>
          <w:sz w:val="22"/>
          <w:szCs w:val="22"/>
        </w:rPr>
        <w:t xml:space="preserve">in vzdrževanja </w:t>
      </w:r>
      <w:r w:rsidRPr="00615526">
        <w:rPr>
          <w:rFonts w:asciiTheme="minorHAnsi" w:hAnsiTheme="minorHAnsi" w:cs="Calibri"/>
          <w:sz w:val="22"/>
          <w:szCs w:val="22"/>
        </w:rPr>
        <w:t>ne izvaja s pooblaščenim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1F9038B3" w14:textId="77777777" w:rsidR="008610C2" w:rsidRPr="00615526" w:rsidRDefault="008610C2" w:rsidP="002F29F0">
      <w:pPr>
        <w:spacing w:line="276" w:lineRule="auto"/>
        <w:jc w:val="both"/>
        <w:rPr>
          <w:rFonts w:asciiTheme="minorHAnsi" w:hAnsiTheme="minorHAnsi" w:cs="Calibri"/>
          <w:sz w:val="22"/>
          <w:szCs w:val="22"/>
        </w:rPr>
      </w:pPr>
    </w:p>
    <w:p w14:paraId="46C2636D" w14:textId="1B7AD7D3" w:rsidR="002F29F0" w:rsidRPr="008610C2" w:rsidRDefault="002F29F0" w:rsidP="008610C2">
      <w:pPr>
        <w:pStyle w:val="ListParagraph"/>
        <w:numPr>
          <w:ilvl w:val="0"/>
          <w:numId w:val="34"/>
        </w:numPr>
        <w:spacing w:before="200" w:line="276" w:lineRule="auto"/>
        <w:jc w:val="center"/>
        <w:rPr>
          <w:rFonts w:asciiTheme="minorHAnsi" w:hAnsiTheme="minorHAnsi" w:cs="Calibri"/>
          <w:b/>
          <w:sz w:val="22"/>
          <w:szCs w:val="22"/>
        </w:rPr>
      </w:pPr>
      <w:r w:rsidRPr="008610C2">
        <w:rPr>
          <w:rFonts w:asciiTheme="minorHAnsi" w:eastAsiaTheme="minorHAnsi" w:hAnsiTheme="minorHAnsi" w:cs="Calibri"/>
          <w:b/>
          <w:sz w:val="22"/>
          <w:szCs w:val="22"/>
        </w:rPr>
        <w:t>člen – Z</w:t>
      </w:r>
      <w:r w:rsidRPr="008610C2">
        <w:rPr>
          <w:rFonts w:asciiTheme="minorHAnsi" w:hAnsiTheme="minorHAnsi" w:cs="Calibri"/>
          <w:b/>
          <w:sz w:val="22"/>
          <w:szCs w:val="22"/>
        </w:rPr>
        <w:t>avarovanje za dobro izvedbo pogodbenih obveznosti</w:t>
      </w:r>
    </w:p>
    <w:p w14:paraId="2A6D22EB" w14:textId="77777777" w:rsidR="002F29F0" w:rsidRPr="00615526" w:rsidRDefault="002F29F0" w:rsidP="002F29F0">
      <w:pPr>
        <w:pStyle w:val="NoSpacing"/>
        <w:spacing w:line="276" w:lineRule="auto"/>
        <w:rPr>
          <w:rFonts w:asciiTheme="minorHAnsi" w:hAnsiTheme="minorHAnsi"/>
          <w:sz w:val="22"/>
          <w:szCs w:val="22"/>
          <w:lang w:val="sl-SI"/>
        </w:rPr>
      </w:pPr>
    </w:p>
    <w:p w14:paraId="37E14E70" w14:textId="5ABC9B18" w:rsidR="002F29F0" w:rsidRPr="00615526" w:rsidRDefault="002F29F0" w:rsidP="002F29F0">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Izvajalec mora</w:t>
      </w:r>
      <w:r w:rsidR="000825A7">
        <w:rPr>
          <w:rFonts w:asciiTheme="minorHAnsi" w:hAnsiTheme="minorHAnsi" w:cstheme="minorHAnsi"/>
          <w:sz w:val="22"/>
          <w:szCs w:val="22"/>
        </w:rPr>
        <w:t>, skladno z zahtevami iz razpisne dokumentacije javnega naročila,</w:t>
      </w:r>
      <w:r w:rsidRPr="00615526">
        <w:rPr>
          <w:rFonts w:asciiTheme="minorHAnsi" w:hAnsiTheme="minorHAnsi" w:cstheme="minorHAnsi"/>
          <w:sz w:val="22"/>
          <w:szCs w:val="22"/>
        </w:rPr>
        <w:t xml:space="preserve"> najkasneje v roku osmih </w:t>
      </w:r>
      <w:r w:rsidR="000825A7">
        <w:rPr>
          <w:rFonts w:asciiTheme="minorHAnsi" w:hAnsiTheme="minorHAnsi" w:cstheme="minorHAnsi"/>
          <w:sz w:val="22"/>
          <w:szCs w:val="22"/>
        </w:rPr>
        <w:t xml:space="preserve">(8) </w:t>
      </w:r>
      <w:r w:rsidRPr="00615526">
        <w:rPr>
          <w:rFonts w:asciiTheme="minorHAnsi" w:hAnsiTheme="minorHAnsi" w:cstheme="minorHAnsi"/>
          <w:sz w:val="22"/>
          <w:szCs w:val="22"/>
        </w:rPr>
        <w:t>dni po sklenitvi pogodbe naročniku izročiti zavarovanje za dobro izvedbo pogodbenih del v višini 10% vrednosti pogodbenih del z DDV oziroma vrednosti iz aneksa, kot jamstvo za kvalitetno in pravočasno izvršitev del in jo naročnik lahko unovči:</w:t>
      </w:r>
    </w:p>
    <w:p w14:paraId="598AF9F3" w14:textId="77777777" w:rsidR="002F29F0" w:rsidRPr="0061552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izvajalčevega odstopa od pogodbe pred ali med izvedbo del po izvajalčevi krivdi,</w:t>
      </w:r>
    </w:p>
    <w:p w14:paraId="43A3C242" w14:textId="77777777" w:rsidR="002F29F0" w:rsidRPr="0061552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nekvalitetne izvedbe del po pogodbi,</w:t>
      </w:r>
    </w:p>
    <w:p w14:paraId="7C6035CA" w14:textId="39859457" w:rsidR="002F29F0" w:rsidRPr="0061552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nepravočasnega oz. neažurnega izvajanja del </w:t>
      </w:r>
      <w:r w:rsidR="008610C2">
        <w:rPr>
          <w:rFonts w:asciiTheme="minorHAnsi" w:hAnsiTheme="minorHAnsi" w:cstheme="minorHAnsi"/>
          <w:sz w:val="22"/>
          <w:szCs w:val="22"/>
        </w:rPr>
        <w:t>po tej</w:t>
      </w:r>
      <w:r w:rsidRPr="00615526">
        <w:rPr>
          <w:rFonts w:asciiTheme="minorHAnsi" w:hAnsiTheme="minorHAnsi" w:cstheme="minorHAnsi"/>
          <w:sz w:val="22"/>
          <w:szCs w:val="22"/>
        </w:rPr>
        <w:t xml:space="preserve"> pogodb</w:t>
      </w:r>
      <w:r w:rsidR="008610C2">
        <w:rPr>
          <w:rFonts w:asciiTheme="minorHAnsi" w:hAnsiTheme="minorHAnsi" w:cstheme="minorHAnsi"/>
          <w:sz w:val="22"/>
          <w:szCs w:val="22"/>
        </w:rPr>
        <w:t>i</w:t>
      </w:r>
      <w:r w:rsidRPr="00615526">
        <w:rPr>
          <w:rFonts w:asciiTheme="minorHAnsi" w:hAnsiTheme="minorHAnsi" w:cstheme="minorHAnsi"/>
          <w:sz w:val="22"/>
          <w:szCs w:val="22"/>
        </w:rPr>
        <w:t>,</w:t>
      </w:r>
    </w:p>
    <w:p w14:paraId="11FC8218" w14:textId="1DD3A3F0" w:rsidR="002F29F0" w:rsidRPr="0061552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da ne izvaja obveznosti po tej pogodbi</w:t>
      </w:r>
      <w:r w:rsidR="008610C2">
        <w:rPr>
          <w:rFonts w:asciiTheme="minorHAnsi" w:hAnsiTheme="minorHAnsi" w:cstheme="minorHAnsi"/>
          <w:sz w:val="22"/>
          <w:szCs w:val="22"/>
        </w:rPr>
        <w:t>.</w:t>
      </w:r>
    </w:p>
    <w:p w14:paraId="63E30514" w14:textId="77777777" w:rsidR="002F29F0" w:rsidRPr="008610C2" w:rsidRDefault="002F29F0" w:rsidP="008610C2">
      <w:pPr>
        <w:spacing w:before="200" w:line="276" w:lineRule="auto"/>
        <w:ind w:left="360"/>
        <w:jc w:val="both"/>
        <w:rPr>
          <w:rFonts w:asciiTheme="minorHAnsi" w:hAnsiTheme="minorHAnsi" w:cstheme="minorHAnsi"/>
          <w:sz w:val="22"/>
          <w:szCs w:val="22"/>
        </w:rPr>
      </w:pPr>
    </w:p>
    <w:p w14:paraId="1746AA42" w14:textId="22095C4B" w:rsidR="002F29F0" w:rsidRPr="00615526" w:rsidRDefault="002F29F0" w:rsidP="002F29F0">
      <w:pPr>
        <w:spacing w:line="276" w:lineRule="auto"/>
        <w:jc w:val="both"/>
        <w:textAlignment w:val="baseline"/>
        <w:rPr>
          <w:rFonts w:asciiTheme="minorHAnsi" w:hAnsiTheme="minorHAnsi" w:cstheme="minorHAnsi"/>
          <w:kern w:val="2"/>
          <w:sz w:val="22"/>
          <w:szCs w:val="22"/>
        </w:rPr>
      </w:pPr>
      <w:r w:rsidRPr="00615526">
        <w:rPr>
          <w:rFonts w:asciiTheme="minorHAnsi" w:hAnsiTheme="minorHAnsi" w:cstheme="minorHAnsi"/>
          <w:sz w:val="22"/>
          <w:szCs w:val="22"/>
        </w:rPr>
        <w:t xml:space="preserve">Zavarovanje za dobro izvedbo pogodbenih obveznosti mora biti veljavno še </w:t>
      </w:r>
      <w:r w:rsidR="008610C2">
        <w:rPr>
          <w:rFonts w:asciiTheme="minorHAnsi" w:hAnsiTheme="minorHAnsi" w:cstheme="minorHAnsi"/>
          <w:kern w:val="2"/>
          <w:sz w:val="22"/>
          <w:szCs w:val="22"/>
        </w:rPr>
        <w:t>60 dni po preteku obdobja obveznega vzdrževanja naprave, ki traja tri (3) leta po poteku garancijske dobe.</w:t>
      </w:r>
    </w:p>
    <w:p w14:paraId="0FAB494E" w14:textId="77777777" w:rsidR="00C75C1F" w:rsidRDefault="00C75C1F">
      <w:pPr>
        <w:spacing w:after="200" w:line="300" w:lineRule="exact"/>
        <w:rPr>
          <w:rFonts w:asciiTheme="minorHAnsi" w:eastAsiaTheme="minorHAnsi" w:hAnsiTheme="minorHAnsi" w:cs="Calibri"/>
          <w:b/>
          <w:sz w:val="22"/>
          <w:szCs w:val="22"/>
        </w:rPr>
      </w:pPr>
      <w:r>
        <w:rPr>
          <w:rFonts w:asciiTheme="minorHAnsi" w:eastAsiaTheme="minorHAnsi" w:hAnsiTheme="minorHAnsi" w:cs="Calibri"/>
          <w:b/>
          <w:sz w:val="22"/>
          <w:szCs w:val="22"/>
        </w:rPr>
        <w:br w:type="page"/>
      </w:r>
    </w:p>
    <w:p w14:paraId="0CFE5F3A" w14:textId="02CC84EB" w:rsidR="002F29F0" w:rsidRPr="008610C2" w:rsidRDefault="002F29F0" w:rsidP="008610C2">
      <w:pPr>
        <w:pStyle w:val="ListParagraph"/>
        <w:numPr>
          <w:ilvl w:val="0"/>
          <w:numId w:val="34"/>
        </w:numPr>
        <w:spacing w:before="200" w:line="276" w:lineRule="auto"/>
        <w:jc w:val="center"/>
        <w:rPr>
          <w:rFonts w:asciiTheme="minorHAnsi" w:hAnsiTheme="minorHAnsi" w:cs="Calibri"/>
          <w:sz w:val="22"/>
          <w:szCs w:val="22"/>
        </w:rPr>
      </w:pPr>
      <w:r w:rsidRPr="008610C2">
        <w:rPr>
          <w:rFonts w:asciiTheme="minorHAnsi" w:eastAsiaTheme="minorHAnsi" w:hAnsiTheme="minorHAnsi" w:cs="Calibri"/>
          <w:b/>
          <w:sz w:val="22"/>
          <w:szCs w:val="22"/>
        </w:rPr>
        <w:lastRenderedPageBreak/>
        <w:t xml:space="preserve">člen – </w:t>
      </w:r>
      <w:r w:rsidR="000825A7">
        <w:rPr>
          <w:rFonts w:asciiTheme="minorHAnsi" w:eastAsiaTheme="minorHAnsi" w:hAnsiTheme="minorHAnsi" w:cs="Calibri"/>
          <w:b/>
          <w:sz w:val="22"/>
          <w:szCs w:val="22"/>
        </w:rPr>
        <w:t>G</w:t>
      </w:r>
      <w:r w:rsidRPr="008610C2">
        <w:rPr>
          <w:rFonts w:asciiTheme="minorHAnsi" w:eastAsiaTheme="minorHAnsi" w:hAnsiTheme="minorHAnsi" w:cs="Calibri"/>
          <w:b/>
          <w:sz w:val="22"/>
          <w:szCs w:val="22"/>
        </w:rPr>
        <w:t>arancija</w:t>
      </w:r>
    </w:p>
    <w:p w14:paraId="1597DEDB" w14:textId="77777777" w:rsidR="002F29F0" w:rsidRPr="00615526" w:rsidRDefault="002F29F0" w:rsidP="002F29F0">
      <w:pPr>
        <w:spacing w:line="276" w:lineRule="auto"/>
        <w:jc w:val="center"/>
        <w:rPr>
          <w:rFonts w:asciiTheme="minorHAnsi" w:hAnsiTheme="minorHAnsi" w:cs="Calibri"/>
          <w:sz w:val="22"/>
          <w:szCs w:val="22"/>
        </w:rPr>
      </w:pPr>
    </w:p>
    <w:p w14:paraId="7E4D4688" w14:textId="32A51F3E"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Predmet pogodbe je dobava in montaža blaga ter odprava vseh napak in pomanjkljivosti v času garancijske dobe, ki znaša </w:t>
      </w:r>
      <w:r w:rsidR="00375D7D">
        <w:rPr>
          <w:rFonts w:asciiTheme="minorHAnsi" w:hAnsiTheme="minorHAnsi" w:cs="Calibri"/>
          <w:sz w:val="22"/>
          <w:szCs w:val="22"/>
        </w:rPr>
        <w:t>eno (</w:t>
      </w:r>
      <w:r w:rsidRPr="00615526">
        <w:rPr>
          <w:rFonts w:asciiTheme="minorHAnsi" w:hAnsiTheme="minorHAnsi" w:cs="Calibri"/>
          <w:sz w:val="22"/>
          <w:szCs w:val="22"/>
        </w:rPr>
        <w:t>1</w:t>
      </w:r>
      <w:r w:rsidR="00375D7D">
        <w:rPr>
          <w:rFonts w:asciiTheme="minorHAnsi" w:hAnsiTheme="minorHAnsi" w:cs="Calibri"/>
          <w:sz w:val="22"/>
          <w:szCs w:val="22"/>
        </w:rPr>
        <w:t>)</w:t>
      </w:r>
      <w:r w:rsidRPr="00615526">
        <w:rPr>
          <w:rFonts w:asciiTheme="minorHAnsi" w:hAnsiTheme="minorHAnsi" w:cs="Calibri"/>
          <w:sz w:val="22"/>
          <w:szCs w:val="22"/>
        </w:rPr>
        <w:t xml:space="preserve"> leto od podpisa prevzemnega zapisnika.</w:t>
      </w:r>
    </w:p>
    <w:p w14:paraId="7597BA7A" w14:textId="77777777" w:rsidR="002F29F0" w:rsidRPr="00615526" w:rsidRDefault="002F29F0" w:rsidP="002F29F0">
      <w:pPr>
        <w:spacing w:line="276" w:lineRule="auto"/>
        <w:jc w:val="both"/>
        <w:rPr>
          <w:rFonts w:asciiTheme="minorHAnsi" w:hAnsiTheme="minorHAnsi" w:cs="Calibri"/>
          <w:sz w:val="22"/>
          <w:szCs w:val="22"/>
        </w:rPr>
      </w:pPr>
    </w:p>
    <w:p w14:paraId="58D9C9E3"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Izvajalec jamči, da bo obveznosti po pogodbi izvajal tako, da bodo v celoti in v vseh svojih delih ustrezala zakonskim in tehničnim predpisom ter standardom, veljavnim za tovrstno blago.</w:t>
      </w:r>
    </w:p>
    <w:p w14:paraId="3622F523" w14:textId="77777777" w:rsidR="002F29F0" w:rsidRPr="00615526" w:rsidRDefault="002F29F0" w:rsidP="002F29F0">
      <w:pPr>
        <w:spacing w:line="276" w:lineRule="auto"/>
        <w:jc w:val="both"/>
        <w:rPr>
          <w:rFonts w:asciiTheme="minorHAnsi" w:hAnsiTheme="minorHAnsi" w:cs="Calibri"/>
          <w:sz w:val="22"/>
          <w:szCs w:val="22"/>
        </w:rPr>
      </w:pPr>
    </w:p>
    <w:p w14:paraId="76231A3A" w14:textId="4FBCD9E2"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V primeru, da se ob tehničnem pregledu izvedenih del pokaže, da niso izpolnjene garantirane karakteristike, mora izvajalec v okviru pogodbenega roka dokončanja izvesti potrebne zamenjave, spremembe oz. popravila, v nasprotnem primeru lahko naročnik unovči zavarovanje za dobro izvedbo pogodbenih obveznosti. </w:t>
      </w:r>
    </w:p>
    <w:p w14:paraId="1AFF8C92" w14:textId="77777777" w:rsidR="00375D7D" w:rsidRPr="00615526" w:rsidRDefault="00375D7D" w:rsidP="002F29F0">
      <w:pPr>
        <w:spacing w:line="276" w:lineRule="auto"/>
        <w:jc w:val="both"/>
        <w:rPr>
          <w:rFonts w:asciiTheme="minorHAnsi" w:hAnsiTheme="minorHAnsi" w:cs="Calibri"/>
          <w:sz w:val="22"/>
          <w:szCs w:val="22"/>
        </w:rPr>
      </w:pPr>
    </w:p>
    <w:p w14:paraId="3BB20D18" w14:textId="58C06BDE"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Izvajalec mora v obdobju </w:t>
      </w:r>
      <w:r w:rsidR="00375D7D">
        <w:rPr>
          <w:rFonts w:asciiTheme="minorHAnsi" w:hAnsiTheme="minorHAnsi" w:cs="Calibri"/>
          <w:sz w:val="22"/>
          <w:szCs w:val="22"/>
        </w:rPr>
        <w:t>enega (</w:t>
      </w:r>
      <w:r w:rsidRPr="00615526">
        <w:rPr>
          <w:rFonts w:asciiTheme="minorHAnsi" w:hAnsiTheme="minorHAnsi" w:cs="Calibri"/>
          <w:sz w:val="22"/>
          <w:szCs w:val="22"/>
        </w:rPr>
        <w:t>1</w:t>
      </w:r>
      <w:r w:rsidR="00375D7D">
        <w:rPr>
          <w:rFonts w:asciiTheme="minorHAnsi" w:hAnsiTheme="minorHAnsi" w:cs="Calibri"/>
          <w:sz w:val="22"/>
          <w:szCs w:val="22"/>
        </w:rPr>
        <w:t>)</w:t>
      </w:r>
      <w:r w:rsidRPr="00615526">
        <w:rPr>
          <w:rFonts w:asciiTheme="minorHAnsi" w:hAnsiTheme="minorHAnsi" w:cs="Calibri"/>
          <w:sz w:val="22"/>
          <w:szCs w:val="22"/>
        </w:rPr>
        <w:t xml:space="preserve"> leta po prevzemnem zapisniku v okviru garancijske dobe odpravljati napake dobavljene in montirane opreme in zagotavljati servisiranje </w:t>
      </w:r>
    </w:p>
    <w:p w14:paraId="68F711A4" w14:textId="77777777" w:rsidR="00375D7D" w:rsidRPr="00615526" w:rsidRDefault="00375D7D" w:rsidP="002F29F0">
      <w:pPr>
        <w:spacing w:line="276" w:lineRule="auto"/>
        <w:jc w:val="both"/>
        <w:rPr>
          <w:rFonts w:asciiTheme="minorHAnsi" w:hAnsiTheme="minorHAnsi" w:cs="Calibri"/>
          <w:sz w:val="22"/>
          <w:szCs w:val="22"/>
        </w:rPr>
      </w:pPr>
    </w:p>
    <w:p w14:paraId="38AD2C75" w14:textId="77777777" w:rsidR="002F29F0" w:rsidRPr="00615526" w:rsidRDefault="002F29F0" w:rsidP="002F29F0">
      <w:pPr>
        <w:spacing w:line="276" w:lineRule="auto"/>
        <w:jc w:val="both"/>
        <w:rPr>
          <w:rFonts w:asciiTheme="minorHAnsi" w:hAnsiTheme="minorHAnsi" w:cstheme="minorHAnsi"/>
          <w:color w:val="000000"/>
          <w:sz w:val="22"/>
          <w:szCs w:val="22"/>
        </w:rPr>
      </w:pPr>
      <w:r w:rsidRPr="00615526">
        <w:rPr>
          <w:rFonts w:asciiTheme="minorHAnsi" w:hAnsiTheme="minorHAnsi" w:cs="Calibri"/>
          <w:sz w:val="22"/>
          <w:szCs w:val="22"/>
        </w:rPr>
        <w:t>Izvajalec se obvezuje, da bo na svoje stroške na naročnikovo zahtevo, ugotovljene napake v garancijski dobi odpravil v dogovorjenem roku.</w:t>
      </w:r>
      <w:r w:rsidRPr="00615526">
        <w:rPr>
          <w:rFonts w:asciiTheme="minorHAnsi" w:eastAsiaTheme="minorHAnsi" w:hAnsiTheme="minorHAnsi" w:cs="Calibri"/>
          <w:sz w:val="22"/>
          <w:szCs w:val="22"/>
        </w:rPr>
        <w:t xml:space="preserve"> </w:t>
      </w:r>
      <w:r w:rsidRPr="00615526">
        <w:rPr>
          <w:rFonts w:asciiTheme="minorHAnsi" w:hAnsiTheme="minorHAnsi" w:cstheme="minorHAnsi"/>
          <w:color w:val="000000"/>
          <w:sz w:val="22"/>
          <w:szCs w:val="22"/>
        </w:rPr>
        <w:t xml:space="preserve">Izbrani izvajalec mora v času garancijske dobe zagotavljati brezplačno servisiranje. Izvajalec se bo na sporočilo o napaki (sporočilo se lahko posreduje elektronsko, pisno ali po telefonu) odzval najkasneje v roku 1 delovnega dne od posredovanja obvestila o napaki. </w:t>
      </w:r>
      <w:r w:rsidRPr="00615526">
        <w:rPr>
          <w:rFonts w:asciiTheme="minorHAnsi" w:eastAsia="Calibri;Helvetica;sans-serif;Em" w:hAnsiTheme="minorHAnsi" w:cstheme="minorHAnsi"/>
          <w:color w:val="000000"/>
          <w:sz w:val="22"/>
          <w:szCs w:val="22"/>
        </w:rPr>
        <w:t xml:space="preserve">Diagnosticiranje napake je mogoče on- line. V kolikor on-line diagnostika ne da odgovora za razlog za nepravilno ali pomanjkljivo delovanje ali v kolikor je po on-line diagnostiki zahtevan obisk na lokaciji, mora priti pooblaščeni serviser on-site v roku enega delovnega dneva od trenutka ugotovitve potrebe po obisku serviserja na lokaciji montaže opreme. </w:t>
      </w:r>
    </w:p>
    <w:p w14:paraId="668F5D11"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Naročnik mora ugotovljene napake in pomanjkljivosti, ki se pojavljajo v garancijskem roku prijaviti preko e-pošte ali telefonsko. V prijavi je potrebno navesti, do kakšne napake je prišlo.</w:t>
      </w:r>
    </w:p>
    <w:p w14:paraId="24F249D7"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predmet javnega naročila v garancijskem roku bistveno popravljen oziroma je oprema zamenjana, začne garancijski rok teči znova. Izvajalec je v tem primeru naročniku dolžan predložiti nov garancijski list.</w:t>
      </w:r>
    </w:p>
    <w:p w14:paraId="7E078FD3"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Izvajalec se zaveže, da bo v primeru, ko se bo enaka napaka na posameznem delu opreme ponovila najmanj trikrat, tako opremo zamenjal z enakovredno novo opremo. </w:t>
      </w:r>
    </w:p>
    <w:p w14:paraId="03257FE0"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Naročnik ne sprejema nikakršnih splošnih pogojev izvajalca, ki niso skladni z zgoraj navedenim. </w:t>
      </w:r>
    </w:p>
    <w:p w14:paraId="50A76F58" w14:textId="77777777" w:rsidR="002F29F0" w:rsidRPr="00615526" w:rsidRDefault="002F29F0" w:rsidP="002F29F0">
      <w:pPr>
        <w:spacing w:line="276" w:lineRule="auto"/>
        <w:jc w:val="both"/>
        <w:rPr>
          <w:rFonts w:asciiTheme="minorHAnsi" w:hAnsiTheme="minorHAnsi" w:cs="Calibri"/>
          <w:sz w:val="22"/>
          <w:szCs w:val="22"/>
        </w:rPr>
      </w:pPr>
    </w:p>
    <w:p w14:paraId="42675AF0"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Če izvajalec ne odpravi napak v dogovorjenem roku, jih je po načelu dobrega gospodarja upravičen odpraviti naročnik in na račun izvajalca. V primeru, da se v garancijskem roku odkrijejo napake, ki ne bodo odpravljene pred iztekom tega roka, je izvajalec dolžan podaljšati veljavnost zavarovanja za dobro izvedbo pogodbenih obveznosti.</w:t>
      </w:r>
    </w:p>
    <w:p w14:paraId="12187D1C" w14:textId="77777777" w:rsidR="002F29F0" w:rsidRPr="00615526" w:rsidRDefault="002F29F0" w:rsidP="002F29F0">
      <w:pPr>
        <w:spacing w:line="276" w:lineRule="auto"/>
        <w:jc w:val="both"/>
        <w:rPr>
          <w:rFonts w:asciiTheme="minorHAnsi" w:hAnsiTheme="minorHAnsi" w:cs="Calibri"/>
          <w:sz w:val="22"/>
          <w:szCs w:val="22"/>
        </w:rPr>
      </w:pPr>
    </w:p>
    <w:p w14:paraId="253D82B8" w14:textId="36167F3B" w:rsidR="002F29F0" w:rsidRPr="00615526" w:rsidRDefault="002F29F0" w:rsidP="00F821A9">
      <w:pPr>
        <w:spacing w:line="276" w:lineRule="auto"/>
        <w:jc w:val="both"/>
        <w:rPr>
          <w:rFonts w:asciiTheme="minorHAnsi" w:hAnsiTheme="minorHAnsi" w:cstheme="minorHAnsi"/>
          <w:sz w:val="22"/>
          <w:szCs w:val="22"/>
        </w:rPr>
      </w:pPr>
      <w:r w:rsidRPr="00615526">
        <w:rPr>
          <w:rFonts w:asciiTheme="minorHAnsi" w:hAnsiTheme="minorHAnsi" w:cs="Calibri"/>
          <w:sz w:val="22"/>
          <w:szCs w:val="22"/>
        </w:rPr>
        <w:lastRenderedPageBreak/>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w:t>
      </w:r>
    </w:p>
    <w:p w14:paraId="43CCA243" w14:textId="77777777" w:rsidR="00615526" w:rsidRPr="00615526" w:rsidRDefault="00615526" w:rsidP="002F29F0">
      <w:pPr>
        <w:spacing w:line="276" w:lineRule="auto"/>
        <w:jc w:val="both"/>
        <w:rPr>
          <w:rFonts w:asciiTheme="minorHAnsi" w:hAnsiTheme="minorHAnsi" w:cstheme="minorHAnsi"/>
          <w:sz w:val="22"/>
          <w:szCs w:val="22"/>
        </w:rPr>
      </w:pPr>
    </w:p>
    <w:p w14:paraId="1C79CC61" w14:textId="17AFA9A9" w:rsidR="002F29F0" w:rsidRPr="008610C2" w:rsidRDefault="002F29F0" w:rsidP="008610C2">
      <w:pPr>
        <w:pStyle w:val="ListParagraph"/>
        <w:numPr>
          <w:ilvl w:val="0"/>
          <w:numId w:val="34"/>
        </w:numPr>
        <w:spacing w:before="200" w:line="276" w:lineRule="auto"/>
        <w:jc w:val="center"/>
        <w:rPr>
          <w:rFonts w:asciiTheme="minorHAnsi" w:eastAsiaTheme="minorHAnsi" w:hAnsiTheme="minorHAnsi" w:cs="Calibri"/>
          <w:b/>
          <w:sz w:val="22"/>
          <w:szCs w:val="22"/>
        </w:rPr>
      </w:pPr>
      <w:r w:rsidRPr="008610C2">
        <w:rPr>
          <w:rFonts w:asciiTheme="minorHAnsi" w:eastAsiaTheme="minorHAnsi" w:hAnsiTheme="minorHAnsi" w:cs="Calibri"/>
          <w:b/>
          <w:sz w:val="22"/>
          <w:szCs w:val="22"/>
        </w:rPr>
        <w:t>člen – Razdrtje pogodbe</w:t>
      </w:r>
    </w:p>
    <w:p w14:paraId="07A273EB" w14:textId="77777777" w:rsidR="00615526" w:rsidRPr="00615526" w:rsidRDefault="00615526" w:rsidP="00615526">
      <w:pPr>
        <w:pStyle w:val="ListParagraph"/>
        <w:spacing w:before="200" w:line="276" w:lineRule="auto"/>
        <w:rPr>
          <w:rFonts w:asciiTheme="minorHAnsi" w:eastAsiaTheme="minorHAnsi" w:hAnsiTheme="minorHAnsi" w:cs="Calibri"/>
          <w:b/>
          <w:sz w:val="22"/>
          <w:szCs w:val="22"/>
        </w:rPr>
      </w:pPr>
    </w:p>
    <w:p w14:paraId="7E45A734"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Če izvajalec ne opravlja del v skladu s to pogodbo in ponudbeno dokumentacijo ter pri delu ne upošteva veljavne zakonodaje ali navodil naročnika, če dobavlja in montira opremo brez ustreznih z zakonodajo predpisanih listin in dokazil, sme naročnik odstopiti od pogodbe ter zahtevati povrnitev nastale škode. Odstop začne učinkovati z dnem, ko izvajalec prejme pisno obvestilo o odpovedi. </w:t>
      </w:r>
    </w:p>
    <w:p w14:paraId="512C75DE" w14:textId="77777777" w:rsidR="002F29F0" w:rsidRPr="00615526" w:rsidRDefault="002F29F0" w:rsidP="002F29F0">
      <w:pPr>
        <w:spacing w:line="276" w:lineRule="auto"/>
        <w:rPr>
          <w:rFonts w:asciiTheme="minorHAnsi" w:eastAsia="Arial Unicode MS" w:hAnsiTheme="minorHAnsi" w:cs="Calibri"/>
          <w:sz w:val="22"/>
          <w:szCs w:val="22"/>
        </w:rPr>
      </w:pPr>
    </w:p>
    <w:p w14:paraId="31B2A8C8" w14:textId="77777777" w:rsidR="002F29F0" w:rsidRPr="00615526" w:rsidRDefault="002F29F0" w:rsidP="002F29F0">
      <w:pPr>
        <w:spacing w:line="276" w:lineRule="auto"/>
        <w:rPr>
          <w:rFonts w:asciiTheme="minorHAnsi" w:eastAsia="Arial Unicode MS" w:hAnsiTheme="minorHAnsi" w:cs="Calibri"/>
          <w:sz w:val="22"/>
          <w:szCs w:val="22"/>
        </w:rPr>
      </w:pPr>
    </w:p>
    <w:p w14:paraId="2E01C00C" w14:textId="77777777" w:rsidR="002F29F0" w:rsidRPr="00615526" w:rsidRDefault="002F29F0" w:rsidP="008610C2">
      <w:pPr>
        <w:pStyle w:val="ListParagraph"/>
        <w:numPr>
          <w:ilvl w:val="0"/>
          <w:numId w:val="34"/>
        </w:numPr>
        <w:spacing w:line="276" w:lineRule="auto"/>
        <w:jc w:val="center"/>
        <w:rPr>
          <w:rFonts w:asciiTheme="minorHAnsi" w:eastAsia="Arial Unicode MS" w:hAnsiTheme="minorHAnsi" w:cs="Calibri"/>
          <w:b/>
          <w:sz w:val="22"/>
          <w:szCs w:val="22"/>
        </w:rPr>
      </w:pPr>
      <w:r w:rsidRPr="00615526">
        <w:rPr>
          <w:rFonts w:asciiTheme="minorHAnsi" w:eastAsia="Arial Unicode MS" w:hAnsiTheme="minorHAnsi" w:cs="Calibri"/>
          <w:b/>
          <w:sz w:val="22"/>
          <w:szCs w:val="22"/>
        </w:rPr>
        <w:t>člen – Razvezni pogoj</w:t>
      </w:r>
    </w:p>
    <w:p w14:paraId="14315977" w14:textId="77777777" w:rsidR="00615526" w:rsidRPr="00615526" w:rsidRDefault="00615526" w:rsidP="00615526">
      <w:pPr>
        <w:pStyle w:val="ListParagraph"/>
        <w:spacing w:line="276" w:lineRule="auto"/>
        <w:rPr>
          <w:rFonts w:asciiTheme="minorHAnsi" w:eastAsia="Arial Unicode MS" w:hAnsiTheme="minorHAnsi" w:cs="Calibri"/>
          <w:b/>
          <w:sz w:val="22"/>
          <w:szCs w:val="22"/>
        </w:rPr>
      </w:pPr>
    </w:p>
    <w:p w14:paraId="4441DA2F" w14:textId="77777777" w:rsidR="002F29F0" w:rsidRPr="00615526" w:rsidRDefault="002F29F0" w:rsidP="002F29F0">
      <w:pPr>
        <w:spacing w:line="276" w:lineRule="auto"/>
        <w:jc w:val="both"/>
        <w:rPr>
          <w:rFonts w:asciiTheme="minorHAnsi" w:eastAsia="Arial" w:hAnsiTheme="minorHAnsi" w:cs="Calibri"/>
          <w:sz w:val="22"/>
          <w:szCs w:val="22"/>
        </w:rPr>
      </w:pPr>
      <w:r w:rsidRPr="00615526">
        <w:rPr>
          <w:rFonts w:asciiTheme="minorHAnsi" w:eastAsia="Arial" w:hAnsiTheme="minorHAnsi" w:cs="Calibri"/>
          <w:sz w:val="22"/>
          <w:szCs w:val="22"/>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2D5C2081" w14:textId="77777777" w:rsidR="002F29F0" w:rsidRPr="00615526" w:rsidRDefault="002F29F0" w:rsidP="002F29F0">
      <w:pPr>
        <w:spacing w:line="276" w:lineRule="auto"/>
        <w:jc w:val="both"/>
        <w:rPr>
          <w:rFonts w:asciiTheme="minorHAnsi" w:eastAsia="Arial" w:hAnsiTheme="minorHAnsi" w:cs="Calibri"/>
          <w:sz w:val="22"/>
          <w:szCs w:val="22"/>
        </w:rPr>
      </w:pPr>
    </w:p>
    <w:p w14:paraId="4257D020" w14:textId="77777777" w:rsidR="002F29F0" w:rsidRPr="00615526" w:rsidRDefault="002F29F0" w:rsidP="008610C2">
      <w:pPr>
        <w:pStyle w:val="ListParagraph"/>
        <w:numPr>
          <w:ilvl w:val="0"/>
          <w:numId w:val="34"/>
        </w:numPr>
        <w:spacing w:before="200"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člen –  Protikorupcijska klavzula</w:t>
      </w:r>
    </w:p>
    <w:p w14:paraId="3DD83E9B"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Pogodba je nična, 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BE69820" w14:textId="77777777" w:rsidR="002F29F0" w:rsidRPr="00615526" w:rsidRDefault="002F29F0" w:rsidP="002F29F0">
      <w:pPr>
        <w:spacing w:before="200" w:line="276" w:lineRule="auto"/>
        <w:jc w:val="both"/>
        <w:rPr>
          <w:rFonts w:asciiTheme="minorHAnsi" w:eastAsiaTheme="minorHAnsi" w:hAnsiTheme="minorHAnsi" w:cs="Calibri"/>
          <w:sz w:val="22"/>
          <w:szCs w:val="22"/>
        </w:rPr>
      </w:pPr>
    </w:p>
    <w:p w14:paraId="4866D8F8" w14:textId="77777777" w:rsidR="002F29F0" w:rsidRPr="00615526" w:rsidRDefault="002F29F0" w:rsidP="008610C2">
      <w:pPr>
        <w:pStyle w:val="ListParagraph"/>
        <w:numPr>
          <w:ilvl w:val="0"/>
          <w:numId w:val="34"/>
        </w:numPr>
        <w:spacing w:before="200"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 xml:space="preserve">člen – </w:t>
      </w:r>
      <w:r w:rsidR="00615526" w:rsidRPr="00615526">
        <w:rPr>
          <w:rFonts w:asciiTheme="minorHAnsi" w:eastAsiaTheme="minorHAnsi" w:hAnsiTheme="minorHAnsi" w:cs="Calibri"/>
          <w:b/>
          <w:sz w:val="22"/>
          <w:szCs w:val="22"/>
        </w:rPr>
        <w:t>Odgovorne osebe</w:t>
      </w:r>
    </w:p>
    <w:p w14:paraId="2C9E77AA" w14:textId="2353C6AC"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Pooblaščeni predstavnik naročnika za izvajanje te pogodbe je ___</w:t>
      </w:r>
      <w:r w:rsidR="000333CB">
        <w:rPr>
          <w:rFonts w:asciiTheme="minorHAnsi" w:eastAsiaTheme="minorHAnsi" w:hAnsiTheme="minorHAnsi" w:cs="Calibri"/>
          <w:sz w:val="22"/>
          <w:szCs w:val="22"/>
        </w:rPr>
        <w:t>______</w:t>
      </w:r>
      <w:r w:rsidRPr="00615526">
        <w:rPr>
          <w:rFonts w:asciiTheme="minorHAnsi" w:eastAsiaTheme="minorHAnsi" w:hAnsiTheme="minorHAnsi" w:cs="Calibri"/>
          <w:sz w:val="22"/>
          <w:szCs w:val="22"/>
        </w:rPr>
        <w:t>___, e-mail _______________.</w:t>
      </w:r>
    </w:p>
    <w:p w14:paraId="566178DE" w14:textId="07176DDF"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Pooblaščeni predstavnik izvajalca za izvajanje te pogodbe je ____________, e-mail __________________.</w:t>
      </w:r>
    </w:p>
    <w:p w14:paraId="7466BAC1" w14:textId="77777777" w:rsidR="002F29F0" w:rsidRPr="00615526" w:rsidRDefault="00615526" w:rsidP="00615526">
      <w:pPr>
        <w:pStyle w:val="Default"/>
        <w:tabs>
          <w:tab w:val="left" w:pos="6765"/>
        </w:tabs>
        <w:spacing w:line="276" w:lineRule="auto"/>
        <w:rPr>
          <w:rStyle w:val="Privzetapisavaodstavka1"/>
          <w:rFonts w:asciiTheme="minorHAnsi" w:hAnsiTheme="minorHAnsi" w:cs="Calibri"/>
          <w:sz w:val="22"/>
          <w:szCs w:val="22"/>
        </w:rPr>
      </w:pPr>
      <w:r w:rsidRPr="00615526">
        <w:rPr>
          <w:rStyle w:val="Privzetapisavaodstavka1"/>
          <w:rFonts w:asciiTheme="minorHAnsi" w:hAnsiTheme="minorHAnsi" w:cs="Calibri"/>
          <w:sz w:val="22"/>
          <w:szCs w:val="22"/>
        </w:rPr>
        <w:lastRenderedPageBreak/>
        <w:tab/>
      </w:r>
    </w:p>
    <w:p w14:paraId="241783B6" w14:textId="77777777" w:rsidR="002F29F0" w:rsidRPr="00615526" w:rsidRDefault="002F29F0" w:rsidP="002F29F0">
      <w:pPr>
        <w:spacing w:line="276" w:lineRule="auto"/>
        <w:rPr>
          <w:rFonts w:asciiTheme="minorHAnsi" w:eastAsia="Arial Unicode MS" w:hAnsiTheme="minorHAnsi" w:cs="Calibri"/>
          <w:sz w:val="22"/>
          <w:szCs w:val="22"/>
        </w:rPr>
      </w:pPr>
      <w:r w:rsidRPr="00615526">
        <w:rPr>
          <w:rFonts w:asciiTheme="minorHAnsi" w:eastAsiaTheme="minorHAnsi" w:hAnsiTheme="minorHAnsi" w:cs="Calibri"/>
          <w:sz w:val="22"/>
          <w:szCs w:val="22"/>
        </w:rPr>
        <w:t>Pogodbeni stranki sta dolžni obvestiti nasprotno stranko o zamenjavi zgoraj navedenega predstavnika v roku treh (3) delovnih dni po njegovi zamenjavi.</w:t>
      </w:r>
    </w:p>
    <w:p w14:paraId="3524B1DD"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5BC82F78" w14:textId="09432089" w:rsidR="002F29F0" w:rsidRPr="00C75C1F" w:rsidRDefault="00615526" w:rsidP="008610C2">
      <w:pPr>
        <w:pStyle w:val="Heading1"/>
        <w:numPr>
          <w:ilvl w:val="0"/>
          <w:numId w:val="34"/>
        </w:numPr>
        <w:jc w:val="center"/>
        <w:rPr>
          <w:sz w:val="22"/>
          <w:szCs w:val="22"/>
        </w:rPr>
      </w:pPr>
      <w:bookmarkStart w:id="165" w:name="_Toc64981490"/>
      <w:r w:rsidRPr="00C75C1F">
        <w:rPr>
          <w:sz w:val="22"/>
          <w:szCs w:val="22"/>
        </w:rPr>
        <w:t xml:space="preserve">člen – </w:t>
      </w:r>
      <w:r w:rsidR="000825A7">
        <w:rPr>
          <w:sz w:val="22"/>
          <w:szCs w:val="22"/>
        </w:rPr>
        <w:t>K</w:t>
      </w:r>
      <w:r w:rsidRPr="00C75C1F">
        <w:rPr>
          <w:sz w:val="22"/>
          <w:szCs w:val="22"/>
        </w:rPr>
        <w:t>ončne določbe</w:t>
      </w:r>
      <w:bookmarkEnd w:id="165"/>
    </w:p>
    <w:p w14:paraId="29D1F3AC" w14:textId="77777777" w:rsidR="002F29F0" w:rsidRPr="00615526" w:rsidRDefault="002F29F0" w:rsidP="002F29F0">
      <w:pPr>
        <w:spacing w:line="276" w:lineRule="auto"/>
        <w:ind w:left="720"/>
        <w:rPr>
          <w:rFonts w:asciiTheme="minorHAnsi" w:eastAsia="Arial Unicode MS" w:hAnsiTheme="minorHAnsi" w:cs="Calibri"/>
          <w:b/>
          <w:sz w:val="22"/>
          <w:szCs w:val="22"/>
        </w:rPr>
      </w:pPr>
    </w:p>
    <w:p w14:paraId="767DE898"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Za vsa vprašanja, ki v tej pogodbi niso posebej opredeljena, se uporablja slovensko pravo.</w:t>
      </w:r>
    </w:p>
    <w:p w14:paraId="57510AA0"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Vse spremembe te pogodbe stranki urejata sporazumno s pisnimi dodatki.</w:t>
      </w:r>
    </w:p>
    <w:p w14:paraId="5B117C42"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48D8CB8A"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Pogodbeni stranki bosta morebitne spore reševali sporazumno.</w:t>
      </w:r>
      <w:r w:rsidRPr="00615526">
        <w:rPr>
          <w:rFonts w:asciiTheme="minorHAnsi" w:hAnsiTheme="minorHAnsi" w:cs="Calibri"/>
          <w:sz w:val="22"/>
          <w:szCs w:val="22"/>
        </w:rPr>
        <w:t xml:space="preserve"> </w:t>
      </w:r>
      <w:r w:rsidRPr="00615526">
        <w:rPr>
          <w:rFonts w:asciiTheme="minorHAnsi" w:eastAsia="Arial Unicode MS" w:hAnsiTheme="minorHAnsi" w:cs="Calibri"/>
          <w:sz w:val="22"/>
          <w:szCs w:val="22"/>
        </w:rPr>
        <w:t>Če spornega vprašanja ne bo možno rešiti sporazumno, lahko vsaka pogodbena stranka sproži spor pri stvarno pristojnem sodišču v Ljubljani. Za razlago posameznih določb te Pogodbe se uporabljajo predpisi Obligacijskega zakonika.</w:t>
      </w:r>
    </w:p>
    <w:p w14:paraId="400545A0"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254CD275" w14:textId="77777777" w:rsidR="002F29F0" w:rsidRPr="00615526" w:rsidRDefault="002F29F0" w:rsidP="002F29F0">
      <w:pPr>
        <w:spacing w:line="276" w:lineRule="auto"/>
        <w:jc w:val="both"/>
        <w:rPr>
          <w:rFonts w:asciiTheme="minorHAnsi" w:eastAsia="Arial Unicode MS" w:hAnsiTheme="minorHAnsi" w:cstheme="minorHAnsi"/>
          <w:sz w:val="22"/>
          <w:szCs w:val="22"/>
        </w:rPr>
      </w:pPr>
      <w:r w:rsidRPr="00615526">
        <w:rPr>
          <w:rFonts w:asciiTheme="minorHAnsi" w:eastAsia="Arial Unicode MS" w:hAnsiTheme="minorHAnsi" w:cs="Calibri"/>
          <w:sz w:val="22"/>
          <w:szCs w:val="22"/>
        </w:rPr>
        <w:t>Pogodba je sklenjena, ko jo podpišeta obe pogodbeni str</w:t>
      </w:r>
      <w:r w:rsidRPr="00615526">
        <w:rPr>
          <w:rFonts w:asciiTheme="minorHAnsi" w:eastAsia="Arial Unicode MS" w:hAnsiTheme="minorHAnsi" w:cstheme="minorHAnsi"/>
          <w:sz w:val="22"/>
          <w:szCs w:val="22"/>
        </w:rPr>
        <w:t xml:space="preserve">anki in velja pod odložnim pogojem predložitve zavarovanja za dobro izvedbo pogodbenih obveznosti. Pogodba velja do poteka obdobja, v katerem je določena obveznost odprave napak in storitev, potrebnih za nemoteno delovanje opreme v obdobju garancije. </w:t>
      </w:r>
    </w:p>
    <w:p w14:paraId="0F32A959"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259782D1"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Ta pogodba je napisana v štirih (4) enakih izvodih, od katerih prejmeta naročnik in izvajalec dva izvoda.</w:t>
      </w:r>
    </w:p>
    <w:p w14:paraId="40824A57"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616AD135" w14:textId="77777777" w:rsidR="002F29F0" w:rsidRPr="00615526" w:rsidRDefault="002F29F0" w:rsidP="002F29F0">
      <w:pPr>
        <w:spacing w:line="276" w:lineRule="auto"/>
        <w:jc w:val="both"/>
        <w:rPr>
          <w:rFonts w:asciiTheme="minorHAnsi" w:eastAsia="Arial Unicode MS" w:hAnsiTheme="minorHAnsi" w:cs="Calibri"/>
          <w:sz w:val="22"/>
          <w:szCs w:val="22"/>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2F29F0" w:rsidRPr="00615526" w14:paraId="424756A9" w14:textId="77777777" w:rsidTr="004241FD">
        <w:tc>
          <w:tcPr>
            <w:tcW w:w="4223" w:type="dxa"/>
          </w:tcPr>
          <w:p w14:paraId="59E8C3C8" w14:textId="77777777" w:rsidR="002F29F0" w:rsidRPr="00615526" w:rsidRDefault="002F29F0" w:rsidP="004241F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Ponudnik:</w:t>
            </w:r>
          </w:p>
        </w:tc>
        <w:tc>
          <w:tcPr>
            <w:tcW w:w="4223" w:type="dxa"/>
          </w:tcPr>
          <w:p w14:paraId="51ABAE37" w14:textId="77777777" w:rsidR="002F29F0" w:rsidRPr="00615526" w:rsidRDefault="002F29F0" w:rsidP="004241F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Kemijski inštitut</w:t>
            </w:r>
          </w:p>
        </w:tc>
      </w:tr>
      <w:tr w:rsidR="002F29F0" w:rsidRPr="00615526" w14:paraId="57A0C8A1" w14:textId="77777777" w:rsidTr="004241FD">
        <w:trPr>
          <w:trHeight w:val="53"/>
        </w:trPr>
        <w:tc>
          <w:tcPr>
            <w:tcW w:w="4223" w:type="dxa"/>
          </w:tcPr>
          <w:p w14:paraId="45D473B3" w14:textId="77777777" w:rsidR="002F29F0" w:rsidRPr="00615526" w:rsidRDefault="002F29F0" w:rsidP="004241FD">
            <w:pPr>
              <w:spacing w:before="200" w:line="276" w:lineRule="auto"/>
              <w:jc w:val="both"/>
              <w:rPr>
                <w:rFonts w:asciiTheme="minorHAnsi" w:eastAsiaTheme="minorHAnsi" w:hAnsiTheme="minorHAnsi" w:cs="Calibri"/>
                <w:sz w:val="22"/>
                <w:szCs w:val="22"/>
              </w:rPr>
            </w:pPr>
          </w:p>
        </w:tc>
        <w:tc>
          <w:tcPr>
            <w:tcW w:w="4223" w:type="dxa"/>
          </w:tcPr>
          <w:p w14:paraId="02677FDC" w14:textId="77777777" w:rsidR="002F29F0" w:rsidRPr="00615526" w:rsidRDefault="002F29F0" w:rsidP="004241FD">
            <w:pPr>
              <w:spacing w:before="200" w:line="276" w:lineRule="auto"/>
              <w:jc w:val="both"/>
              <w:rPr>
                <w:rFonts w:asciiTheme="minorHAnsi" w:eastAsiaTheme="minorHAnsi" w:hAnsiTheme="minorHAnsi" w:cs="Calibri"/>
                <w:sz w:val="22"/>
                <w:szCs w:val="22"/>
              </w:rPr>
            </w:pPr>
          </w:p>
        </w:tc>
      </w:tr>
      <w:tr w:rsidR="002F29F0" w:rsidRPr="00615526" w14:paraId="19214C47" w14:textId="77777777" w:rsidTr="004241FD">
        <w:trPr>
          <w:trHeight w:val="1004"/>
        </w:trPr>
        <w:tc>
          <w:tcPr>
            <w:tcW w:w="4223" w:type="dxa"/>
          </w:tcPr>
          <w:p w14:paraId="4E3D9AB0" w14:textId="77777777" w:rsidR="002F29F0" w:rsidRPr="00615526" w:rsidRDefault="002F29F0" w:rsidP="004241FD">
            <w:pPr>
              <w:spacing w:before="200" w:line="276" w:lineRule="auto"/>
              <w:jc w:val="both"/>
              <w:rPr>
                <w:rFonts w:asciiTheme="minorHAnsi" w:eastAsiaTheme="minorHAnsi" w:hAnsiTheme="minorHAnsi" w:cs="Calibri"/>
                <w:sz w:val="22"/>
                <w:szCs w:val="22"/>
              </w:rPr>
            </w:pPr>
          </w:p>
        </w:tc>
        <w:tc>
          <w:tcPr>
            <w:tcW w:w="4223" w:type="dxa"/>
          </w:tcPr>
          <w:p w14:paraId="2C642662" w14:textId="77777777" w:rsidR="002F29F0" w:rsidRPr="00615526" w:rsidRDefault="002F29F0" w:rsidP="004241FD">
            <w:pPr>
              <w:spacing w:before="200" w:line="276" w:lineRule="auto"/>
              <w:jc w:val="both"/>
              <w:rPr>
                <w:rFonts w:asciiTheme="minorHAnsi" w:eastAsiaTheme="minorHAnsi" w:hAnsiTheme="minorHAnsi" w:cs="Calibri"/>
                <w:sz w:val="22"/>
                <w:szCs w:val="22"/>
              </w:rPr>
            </w:pPr>
          </w:p>
        </w:tc>
      </w:tr>
      <w:bookmarkEnd w:id="164"/>
    </w:tbl>
    <w:p w14:paraId="19BCD36E" w14:textId="77777777" w:rsidR="002F29F0" w:rsidRPr="00615526" w:rsidRDefault="002F29F0" w:rsidP="000333CB">
      <w:pPr>
        <w:suppressAutoHyphens/>
        <w:autoSpaceDN w:val="0"/>
        <w:spacing w:line="276" w:lineRule="auto"/>
        <w:textAlignment w:val="baseline"/>
        <w:rPr>
          <w:rFonts w:asciiTheme="minorHAnsi" w:eastAsiaTheme="minorHAnsi" w:hAnsiTheme="minorHAnsi" w:cs="Calibri"/>
          <w:b/>
          <w:sz w:val="22"/>
          <w:szCs w:val="22"/>
        </w:rPr>
      </w:pPr>
    </w:p>
    <w:sectPr w:rsidR="002F29F0" w:rsidRPr="00615526" w:rsidSect="0090318F">
      <w:headerReference w:type="default" r:id="rId19"/>
      <w:footerReference w:type="default" r:id="rId20"/>
      <w:headerReference w:type="first" r:id="rId21"/>
      <w:footerReference w:type="first" r:id="rId22"/>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DFB7B" w16cex:dateUtc="2021-02-22T08: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BDF9A" w14:textId="77777777" w:rsidR="00E9670E" w:rsidRDefault="00E9670E" w:rsidP="00EC5E12">
      <w:r>
        <w:separator/>
      </w:r>
    </w:p>
  </w:endnote>
  <w:endnote w:type="continuationSeparator" w:id="0">
    <w:p w14:paraId="0FD42E08" w14:textId="77777777" w:rsidR="00E9670E" w:rsidRDefault="00E9670E" w:rsidP="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Helvetica;sans-serif;E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9065075"/>
      <w:docPartObj>
        <w:docPartGallery w:val="Page Numbers (Bottom of Page)"/>
        <w:docPartUnique/>
      </w:docPartObj>
    </w:sdtPr>
    <w:sdtEndPr/>
    <w:sdtContent>
      <w:p w14:paraId="373A4F4A" w14:textId="77777777" w:rsidR="00E9670E" w:rsidRDefault="00E9670E">
        <w:pPr>
          <w:pStyle w:val="Footer"/>
          <w:jc w:val="center"/>
        </w:pPr>
        <w:r>
          <w:fldChar w:fldCharType="begin"/>
        </w:r>
        <w:r>
          <w:instrText>PAGE   \* MERGEFORMAT</w:instrText>
        </w:r>
        <w:r>
          <w:fldChar w:fldCharType="separate"/>
        </w:r>
        <w:r>
          <w:rPr>
            <w:noProof/>
          </w:rPr>
          <w:t>35</w:t>
        </w:r>
        <w:r>
          <w:fldChar w:fldCharType="end"/>
        </w:r>
      </w:p>
    </w:sdtContent>
  </w:sdt>
  <w:p w14:paraId="5300921D" w14:textId="77777777" w:rsidR="00E9670E" w:rsidRDefault="00E9670E" w:rsidP="006D0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957F2" w14:textId="77777777" w:rsidR="00E9670E" w:rsidRDefault="00E9670E" w:rsidP="00FC0BA8">
    <w:pPr>
      <w:pStyle w:val="Footer"/>
      <w:jc w:val="center"/>
    </w:pPr>
  </w:p>
  <w:p w14:paraId="6D8FAFAF" w14:textId="77777777" w:rsidR="00E9670E" w:rsidRDefault="00E9670E" w:rsidP="00FC0BA8">
    <w:pPr>
      <w:pStyle w:val="Footer"/>
    </w:pPr>
  </w:p>
  <w:p w14:paraId="3C53C56F" w14:textId="77777777" w:rsidR="00E9670E" w:rsidRPr="00FC0BA8" w:rsidRDefault="00E9670E" w:rsidP="00FC0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3B7A3" w14:textId="77777777" w:rsidR="00E9670E" w:rsidRDefault="00E9670E" w:rsidP="00EC5E12">
      <w:r>
        <w:separator/>
      </w:r>
    </w:p>
  </w:footnote>
  <w:footnote w:type="continuationSeparator" w:id="0">
    <w:p w14:paraId="5237C64F" w14:textId="77777777" w:rsidR="00E9670E" w:rsidRDefault="00E9670E" w:rsidP="00EC5E12">
      <w:r>
        <w:continuationSeparator/>
      </w:r>
    </w:p>
  </w:footnote>
  <w:footnote w:id="1">
    <w:p w14:paraId="483B6B73" w14:textId="77777777" w:rsidR="00E9670E" w:rsidRDefault="00E9670E" w:rsidP="005B58CA">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s sprem.)</w:t>
      </w:r>
    </w:p>
  </w:footnote>
  <w:footnote w:id="2">
    <w:p w14:paraId="2A95F06C" w14:textId="77777777" w:rsidR="00E9670E" w:rsidRPr="00EE1FAD" w:rsidRDefault="00E9670E" w:rsidP="007D5E68">
      <w:pPr>
        <w:pStyle w:val="FootnoteText"/>
        <w:rPr>
          <w:rFonts w:asciiTheme="minorHAnsi" w:hAnsiTheme="minorHAnsi" w:cstheme="minorHAnsi"/>
        </w:rPr>
      </w:pPr>
      <w:r w:rsidRPr="00EE1FAD">
        <w:rPr>
          <w:rStyle w:val="FootnoteReference"/>
          <w:rFonts w:asciiTheme="minorHAnsi" w:hAnsiTheme="minorHAnsi" w:cstheme="minorHAnsi"/>
        </w:rPr>
        <w:footnoteRef/>
      </w:r>
      <w:r w:rsidRPr="00EE1FAD">
        <w:rPr>
          <w:rFonts w:asciiTheme="minorHAnsi" w:hAnsiTheme="minorHAnsi" w:cstheme="minorHAnsi"/>
        </w:rPr>
        <w:t xml:space="preserve"> Obrazec izpolni tudi vsak partner ali podizvajalec. </w:t>
      </w:r>
    </w:p>
  </w:footnote>
  <w:footnote w:id="3">
    <w:p w14:paraId="55352A50" w14:textId="77777777" w:rsidR="00E9670E" w:rsidRPr="004D26A2" w:rsidRDefault="00E9670E" w:rsidP="005315D6">
      <w:r w:rsidRPr="004D26A2">
        <w:footnoteRef/>
      </w:r>
      <w:r w:rsidRPr="004D26A2">
        <w:t xml:space="preserve"> </w:t>
      </w:r>
      <w:r w:rsidRPr="004D26A2">
        <w:rPr>
          <w:rStyle w:val="QuoteChar"/>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37A5F" w14:textId="77777777" w:rsidR="00E9670E" w:rsidRDefault="00E9670E" w:rsidP="00EC5E12">
    <w:pPr>
      <w:pStyle w:val="Header"/>
    </w:pPr>
    <w:r>
      <w:rPr>
        <w:noProof/>
        <w:lang w:val="en-GB" w:eastAsia="en-GB"/>
      </w:rPr>
      <w:drawing>
        <wp:anchor distT="0" distB="0" distL="114300" distR="114300" simplePos="0" relativeHeight="251657216" behindDoc="0" locked="0" layoutInCell="1" allowOverlap="1" wp14:anchorId="42E06982" wp14:editId="363C6C34">
          <wp:simplePos x="0" y="0"/>
          <wp:positionH relativeFrom="column">
            <wp:posOffset>4935855</wp:posOffset>
          </wp:positionH>
          <wp:positionV relativeFrom="paragraph">
            <wp:posOffset>-448310</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FA6726" w14:textId="77777777" w:rsidR="00E9670E" w:rsidRDefault="00E967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879D3" w14:textId="77777777" w:rsidR="00E9670E" w:rsidRDefault="0064178B" w:rsidP="00EC5E12">
    <w:pPr>
      <w:pStyle w:val="Header"/>
    </w:pPr>
    <w:r>
      <w:rPr>
        <w:noProof/>
      </w:rPr>
      <w:pict w14:anchorId="470FE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14:paraId="0B865691" w14:textId="77777777" w:rsidR="00E9670E" w:rsidRDefault="00E9670E" w:rsidP="00EC5E12">
    <w:pPr>
      <w:pStyle w:val="Header"/>
    </w:pPr>
  </w:p>
  <w:p w14:paraId="3BB3B405" w14:textId="77777777" w:rsidR="00E9670E" w:rsidRDefault="00E9670E" w:rsidP="00EC5E12">
    <w:pPr>
      <w:pStyle w:val="Header"/>
    </w:pPr>
  </w:p>
  <w:p w14:paraId="780DF842" w14:textId="77777777" w:rsidR="00E9670E" w:rsidRDefault="00E9670E" w:rsidP="00EC5E12">
    <w:pPr>
      <w:pStyle w:val="Header"/>
    </w:pPr>
  </w:p>
  <w:p w14:paraId="4AF9F104" w14:textId="77777777" w:rsidR="00E9670E" w:rsidRDefault="00E9670E" w:rsidP="00EC5E12">
    <w:pPr>
      <w:pStyle w:val="Header"/>
    </w:pPr>
  </w:p>
  <w:p w14:paraId="719FF5CD" w14:textId="77777777" w:rsidR="00E9670E" w:rsidRDefault="00E9670E" w:rsidP="00EC5E12">
    <w:pPr>
      <w:pStyle w:val="Header"/>
    </w:pPr>
  </w:p>
  <w:p w14:paraId="20A5A107" w14:textId="77777777" w:rsidR="00E9670E" w:rsidRDefault="00E9670E" w:rsidP="00EC5E12">
    <w:pPr>
      <w:pStyle w:val="Header"/>
    </w:pPr>
  </w:p>
  <w:p w14:paraId="0D1F3E39" w14:textId="77777777" w:rsidR="00E9670E" w:rsidRDefault="00E9670E" w:rsidP="00EC5E12">
    <w:pPr>
      <w:pStyle w:val="Header"/>
    </w:pPr>
  </w:p>
  <w:p w14:paraId="02A2B86C" w14:textId="77777777" w:rsidR="00E9670E" w:rsidRDefault="00E9670E" w:rsidP="00EC5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5" w15:restartNumberingAfterBreak="0">
    <w:nsid w:val="1C657674"/>
    <w:multiLevelType w:val="hybridMultilevel"/>
    <w:tmpl w:val="5C70AD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0720DA"/>
    <w:multiLevelType w:val="multilevel"/>
    <w:tmpl w:val="EF44A704"/>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7" w15:restartNumberingAfterBreak="0">
    <w:nsid w:val="2383116E"/>
    <w:multiLevelType w:val="hybridMultilevel"/>
    <w:tmpl w:val="E4EE289A"/>
    <w:lvl w:ilvl="0" w:tplc="EE26AC58">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8134C6"/>
    <w:multiLevelType w:val="multilevel"/>
    <w:tmpl w:val="8CDEB004"/>
    <w:lvl w:ilvl="0">
      <w:start w:val="13"/>
      <w:numFmt w:val="decimal"/>
      <w:lvlText w:val="%1."/>
      <w:lvlJc w:val="left"/>
      <w:pPr>
        <w:ind w:left="555" w:hanging="55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7DB4652"/>
    <w:multiLevelType w:val="multilevel"/>
    <w:tmpl w:val="13481302"/>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0" w15:restartNumberingAfterBreak="0">
    <w:nsid w:val="2831247E"/>
    <w:multiLevelType w:val="hybridMultilevel"/>
    <w:tmpl w:val="32C6414C"/>
    <w:lvl w:ilvl="0" w:tplc="8E80381E">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BAF0E06"/>
    <w:multiLevelType w:val="multilevel"/>
    <w:tmpl w:val="7D0E2474"/>
    <w:lvl w:ilvl="0">
      <w:start w:val="13"/>
      <w:numFmt w:val="decimal"/>
      <w:lvlText w:val="%1."/>
      <w:lvlJc w:val="left"/>
      <w:pPr>
        <w:ind w:left="720" w:hanging="360"/>
      </w:pPr>
      <w:rPr>
        <w:rFonts w:eastAsia="Times New Roman"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0E1E3D"/>
    <w:multiLevelType w:val="multilevel"/>
    <w:tmpl w:val="6284E46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143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44041E6"/>
    <w:multiLevelType w:val="hybridMultilevel"/>
    <w:tmpl w:val="B310E766"/>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7461A5"/>
    <w:multiLevelType w:val="hybridMultilevel"/>
    <w:tmpl w:val="CD6C2B1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1C3A52"/>
    <w:multiLevelType w:val="multilevel"/>
    <w:tmpl w:val="4D16B2C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0" w15:restartNumberingAfterBreak="0">
    <w:nsid w:val="421735E0"/>
    <w:multiLevelType w:val="multilevel"/>
    <w:tmpl w:val="B734C30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DE27B8"/>
    <w:multiLevelType w:val="multilevel"/>
    <w:tmpl w:val="0B8662C2"/>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pStyle w:val="Heading2"/>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29A21B1"/>
    <w:multiLevelType w:val="multilevel"/>
    <w:tmpl w:val="559C9EC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616BF2"/>
    <w:multiLevelType w:val="multilevel"/>
    <w:tmpl w:val="F41A396C"/>
    <w:lvl w:ilvl="0">
      <w:start w:val="10"/>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543FBC"/>
    <w:multiLevelType w:val="hybridMultilevel"/>
    <w:tmpl w:val="C0BEB1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11120B"/>
    <w:multiLevelType w:val="multilevel"/>
    <w:tmpl w:val="7756C27E"/>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5954523"/>
    <w:multiLevelType w:val="hybridMultilevel"/>
    <w:tmpl w:val="AFA847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9074CFE"/>
    <w:multiLevelType w:val="multilevel"/>
    <w:tmpl w:val="8CDEB004"/>
    <w:lvl w:ilvl="0">
      <w:start w:val="13"/>
      <w:numFmt w:val="decimal"/>
      <w:lvlText w:val="%1."/>
      <w:lvlJc w:val="left"/>
      <w:pPr>
        <w:ind w:left="555" w:hanging="55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A8A443D"/>
    <w:multiLevelType w:val="hybridMultilevel"/>
    <w:tmpl w:val="A6801CE4"/>
    <w:lvl w:ilvl="0" w:tplc="DF3E0790">
      <w:start w:val="10"/>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B0F34E5"/>
    <w:multiLevelType w:val="multilevel"/>
    <w:tmpl w:val="0CCA042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0"/>
  </w:num>
  <w:num w:numId="3">
    <w:abstractNumId w:val="17"/>
  </w:num>
  <w:num w:numId="4">
    <w:abstractNumId w:val="13"/>
  </w:num>
  <w:num w:numId="5">
    <w:abstractNumId w:val="1"/>
  </w:num>
  <w:num w:numId="6">
    <w:abstractNumId w:val="34"/>
  </w:num>
  <w:num w:numId="7">
    <w:abstractNumId w:val="26"/>
  </w:num>
  <w:num w:numId="8">
    <w:abstractNumId w:val="33"/>
  </w:num>
  <w:num w:numId="9">
    <w:abstractNumId w:val="16"/>
  </w:num>
  <w:num w:numId="10">
    <w:abstractNumId w:val="23"/>
  </w:num>
  <w:num w:numId="11">
    <w:abstractNumId w:val="24"/>
  </w:num>
  <w:num w:numId="12">
    <w:abstractNumId w:val="20"/>
  </w:num>
  <w:num w:numId="13">
    <w:abstractNumId w:val="10"/>
  </w:num>
  <w:num w:numId="14">
    <w:abstractNumId w:val="8"/>
  </w:num>
  <w:num w:numId="15">
    <w:abstractNumId w:val="33"/>
    <w:lvlOverride w:ilvl="0">
      <w:startOverride w:val="10"/>
    </w:lvlOverride>
  </w:num>
  <w:num w:numId="16">
    <w:abstractNumId w:val="31"/>
  </w:num>
  <w:num w:numId="17">
    <w:abstractNumId w:val="4"/>
  </w:num>
  <w:num w:numId="18">
    <w:abstractNumId w:val="2"/>
  </w:num>
  <w:num w:numId="19">
    <w:abstractNumId w:val="3"/>
  </w:num>
  <w:num w:numId="20">
    <w:abstractNumId w:val="22"/>
  </w:num>
  <w:num w:numId="21">
    <w:abstractNumId w:val="18"/>
  </w:num>
  <w:num w:numId="22">
    <w:abstractNumId w:val="12"/>
  </w:num>
  <w:num w:numId="23">
    <w:abstractNumId w:val="5"/>
  </w:num>
  <w:num w:numId="24">
    <w:abstractNumId w:val="29"/>
  </w:num>
  <w:num w:numId="25">
    <w:abstractNumId w:val="21"/>
  </w:num>
  <w:num w:numId="26">
    <w:abstractNumId w:val="19"/>
  </w:num>
  <w:num w:numId="27">
    <w:abstractNumId w:val="25"/>
  </w:num>
  <w:num w:numId="28">
    <w:abstractNumId w:val="33"/>
    <w:lvlOverride w:ilvl="0">
      <w:startOverride w:val="14"/>
    </w:lvlOverride>
  </w:num>
  <w:num w:numId="29">
    <w:abstractNumId w:val="33"/>
    <w:lvlOverride w:ilvl="0">
      <w:startOverride w:val="13"/>
    </w:lvlOverride>
  </w:num>
  <w:num w:numId="30">
    <w:abstractNumId w:val="7"/>
  </w:num>
  <w:num w:numId="31">
    <w:abstractNumId w:val="28"/>
  </w:num>
  <w:num w:numId="32">
    <w:abstractNumId w:val="11"/>
  </w:num>
  <w:num w:numId="33">
    <w:abstractNumId w:val="27"/>
  </w:num>
  <w:num w:numId="34">
    <w:abstractNumId w:val="32"/>
  </w:num>
  <w:num w:numId="35">
    <w:abstractNumId w:val="15"/>
  </w:num>
  <w:num w:numId="36">
    <w:abstractNumId w:val="9"/>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12"/>
    <w:rsid w:val="00004C69"/>
    <w:rsid w:val="000333CB"/>
    <w:rsid w:val="000353D2"/>
    <w:rsid w:val="00041B80"/>
    <w:rsid w:val="00050A48"/>
    <w:rsid w:val="00065EBA"/>
    <w:rsid w:val="00077E4F"/>
    <w:rsid w:val="00081D95"/>
    <w:rsid w:val="000825A7"/>
    <w:rsid w:val="000866A8"/>
    <w:rsid w:val="0009783C"/>
    <w:rsid w:val="000A1B1B"/>
    <w:rsid w:val="000A59CE"/>
    <w:rsid w:val="000A7E7E"/>
    <w:rsid w:val="000D10B8"/>
    <w:rsid w:val="000F5D72"/>
    <w:rsid w:val="001155FC"/>
    <w:rsid w:val="00115CEA"/>
    <w:rsid w:val="001408B1"/>
    <w:rsid w:val="00143884"/>
    <w:rsid w:val="00147987"/>
    <w:rsid w:val="00170E20"/>
    <w:rsid w:val="00174F81"/>
    <w:rsid w:val="0018591B"/>
    <w:rsid w:val="00194120"/>
    <w:rsid w:val="001A1BDB"/>
    <w:rsid w:val="001B32DA"/>
    <w:rsid w:val="001B4276"/>
    <w:rsid w:val="001B5C3A"/>
    <w:rsid w:val="001B6D57"/>
    <w:rsid w:val="001C1B61"/>
    <w:rsid w:val="001D76DC"/>
    <w:rsid w:val="001E4DFA"/>
    <w:rsid w:val="0020223C"/>
    <w:rsid w:val="0021638B"/>
    <w:rsid w:val="00220879"/>
    <w:rsid w:val="002208FC"/>
    <w:rsid w:val="002250F6"/>
    <w:rsid w:val="0024609C"/>
    <w:rsid w:val="00246E23"/>
    <w:rsid w:val="00282DC4"/>
    <w:rsid w:val="002907D0"/>
    <w:rsid w:val="002B3945"/>
    <w:rsid w:val="002D0AC2"/>
    <w:rsid w:val="002D1F90"/>
    <w:rsid w:val="002F24A9"/>
    <w:rsid w:val="002F29F0"/>
    <w:rsid w:val="002F3655"/>
    <w:rsid w:val="0031064D"/>
    <w:rsid w:val="00314E1C"/>
    <w:rsid w:val="0033391A"/>
    <w:rsid w:val="0035113A"/>
    <w:rsid w:val="003628B8"/>
    <w:rsid w:val="00367806"/>
    <w:rsid w:val="00367BA5"/>
    <w:rsid w:val="00375D7D"/>
    <w:rsid w:val="0038726B"/>
    <w:rsid w:val="003B5B59"/>
    <w:rsid w:val="003C0299"/>
    <w:rsid w:val="003D1B86"/>
    <w:rsid w:val="003E0233"/>
    <w:rsid w:val="003E5425"/>
    <w:rsid w:val="003E675C"/>
    <w:rsid w:val="003F161C"/>
    <w:rsid w:val="003F298D"/>
    <w:rsid w:val="003F4475"/>
    <w:rsid w:val="0040066B"/>
    <w:rsid w:val="004009F2"/>
    <w:rsid w:val="004241FD"/>
    <w:rsid w:val="004378B3"/>
    <w:rsid w:val="00440A2B"/>
    <w:rsid w:val="004502BC"/>
    <w:rsid w:val="00456BC7"/>
    <w:rsid w:val="004765AF"/>
    <w:rsid w:val="0049213C"/>
    <w:rsid w:val="00493022"/>
    <w:rsid w:val="004A5416"/>
    <w:rsid w:val="004B1DCC"/>
    <w:rsid w:val="004B44AA"/>
    <w:rsid w:val="004C1247"/>
    <w:rsid w:val="00517322"/>
    <w:rsid w:val="005244B5"/>
    <w:rsid w:val="005315D6"/>
    <w:rsid w:val="00541209"/>
    <w:rsid w:val="00560CD6"/>
    <w:rsid w:val="00590DE2"/>
    <w:rsid w:val="005B142A"/>
    <w:rsid w:val="005B58CA"/>
    <w:rsid w:val="005C3ADE"/>
    <w:rsid w:val="005D1C5F"/>
    <w:rsid w:val="005D59AB"/>
    <w:rsid w:val="005F1C5A"/>
    <w:rsid w:val="006060B9"/>
    <w:rsid w:val="00610B71"/>
    <w:rsid w:val="00611260"/>
    <w:rsid w:val="00615526"/>
    <w:rsid w:val="00631713"/>
    <w:rsid w:val="00637942"/>
    <w:rsid w:val="0064178B"/>
    <w:rsid w:val="006535FD"/>
    <w:rsid w:val="00655BB7"/>
    <w:rsid w:val="00665263"/>
    <w:rsid w:val="00667BA2"/>
    <w:rsid w:val="00671AC2"/>
    <w:rsid w:val="006805CE"/>
    <w:rsid w:val="006B44AF"/>
    <w:rsid w:val="006C4EF3"/>
    <w:rsid w:val="006D01B4"/>
    <w:rsid w:val="006D596C"/>
    <w:rsid w:val="00713CC0"/>
    <w:rsid w:val="00720AA4"/>
    <w:rsid w:val="0072143F"/>
    <w:rsid w:val="00731690"/>
    <w:rsid w:val="00735950"/>
    <w:rsid w:val="007459A8"/>
    <w:rsid w:val="00756A01"/>
    <w:rsid w:val="00784FF7"/>
    <w:rsid w:val="0079002F"/>
    <w:rsid w:val="007A52E0"/>
    <w:rsid w:val="007A5813"/>
    <w:rsid w:val="007B3098"/>
    <w:rsid w:val="007B5D14"/>
    <w:rsid w:val="007D5E68"/>
    <w:rsid w:val="007D66A9"/>
    <w:rsid w:val="007E50F7"/>
    <w:rsid w:val="007F0F22"/>
    <w:rsid w:val="007F1DF2"/>
    <w:rsid w:val="008052F4"/>
    <w:rsid w:val="00806BF4"/>
    <w:rsid w:val="00807627"/>
    <w:rsid w:val="00821CC8"/>
    <w:rsid w:val="00837586"/>
    <w:rsid w:val="00850DB8"/>
    <w:rsid w:val="00854AAE"/>
    <w:rsid w:val="008610C2"/>
    <w:rsid w:val="008625DD"/>
    <w:rsid w:val="00872ABB"/>
    <w:rsid w:val="00881059"/>
    <w:rsid w:val="00896DC4"/>
    <w:rsid w:val="008A1C51"/>
    <w:rsid w:val="008A47D9"/>
    <w:rsid w:val="008B510A"/>
    <w:rsid w:val="008C3D05"/>
    <w:rsid w:val="008E3694"/>
    <w:rsid w:val="008E7246"/>
    <w:rsid w:val="008F20DD"/>
    <w:rsid w:val="008F5190"/>
    <w:rsid w:val="0090318F"/>
    <w:rsid w:val="00904A30"/>
    <w:rsid w:val="009278B1"/>
    <w:rsid w:val="00934C06"/>
    <w:rsid w:val="00952E3D"/>
    <w:rsid w:val="00960E9A"/>
    <w:rsid w:val="0097326F"/>
    <w:rsid w:val="00980D4C"/>
    <w:rsid w:val="00986B3A"/>
    <w:rsid w:val="009A64C6"/>
    <w:rsid w:val="009B576D"/>
    <w:rsid w:val="009B77D8"/>
    <w:rsid w:val="009C41EB"/>
    <w:rsid w:val="009C7D2F"/>
    <w:rsid w:val="009F1BB4"/>
    <w:rsid w:val="00A15D12"/>
    <w:rsid w:val="00A21051"/>
    <w:rsid w:val="00A31643"/>
    <w:rsid w:val="00A33370"/>
    <w:rsid w:val="00A467FF"/>
    <w:rsid w:val="00A70CC0"/>
    <w:rsid w:val="00A76077"/>
    <w:rsid w:val="00AB2882"/>
    <w:rsid w:val="00AB3AC5"/>
    <w:rsid w:val="00AF29FA"/>
    <w:rsid w:val="00AF4CC1"/>
    <w:rsid w:val="00AF695E"/>
    <w:rsid w:val="00B027FC"/>
    <w:rsid w:val="00B05547"/>
    <w:rsid w:val="00B07CD8"/>
    <w:rsid w:val="00B10072"/>
    <w:rsid w:val="00B10C08"/>
    <w:rsid w:val="00B10E8D"/>
    <w:rsid w:val="00B20736"/>
    <w:rsid w:val="00B45283"/>
    <w:rsid w:val="00B66AA9"/>
    <w:rsid w:val="00B85E89"/>
    <w:rsid w:val="00B87C71"/>
    <w:rsid w:val="00BA5A6F"/>
    <w:rsid w:val="00BD4309"/>
    <w:rsid w:val="00BE5241"/>
    <w:rsid w:val="00C27D2A"/>
    <w:rsid w:val="00C343E7"/>
    <w:rsid w:val="00C37120"/>
    <w:rsid w:val="00C4209C"/>
    <w:rsid w:val="00C66248"/>
    <w:rsid w:val="00C75C1F"/>
    <w:rsid w:val="00C83DEB"/>
    <w:rsid w:val="00C90AE6"/>
    <w:rsid w:val="00CA06C6"/>
    <w:rsid w:val="00CA601D"/>
    <w:rsid w:val="00CC3F8E"/>
    <w:rsid w:val="00CE3985"/>
    <w:rsid w:val="00D03B0C"/>
    <w:rsid w:val="00D111F3"/>
    <w:rsid w:val="00D5462D"/>
    <w:rsid w:val="00D55097"/>
    <w:rsid w:val="00DA7122"/>
    <w:rsid w:val="00DB2259"/>
    <w:rsid w:val="00DD162E"/>
    <w:rsid w:val="00DE3718"/>
    <w:rsid w:val="00E03D23"/>
    <w:rsid w:val="00E15E96"/>
    <w:rsid w:val="00E1789D"/>
    <w:rsid w:val="00E3347B"/>
    <w:rsid w:val="00E36ABF"/>
    <w:rsid w:val="00E7304F"/>
    <w:rsid w:val="00E75371"/>
    <w:rsid w:val="00E83420"/>
    <w:rsid w:val="00E925B0"/>
    <w:rsid w:val="00E9670E"/>
    <w:rsid w:val="00EA0534"/>
    <w:rsid w:val="00EA2D43"/>
    <w:rsid w:val="00EA4F03"/>
    <w:rsid w:val="00EA7C93"/>
    <w:rsid w:val="00EB173F"/>
    <w:rsid w:val="00EC5E12"/>
    <w:rsid w:val="00EE7BC0"/>
    <w:rsid w:val="00F14984"/>
    <w:rsid w:val="00F30C44"/>
    <w:rsid w:val="00F3355F"/>
    <w:rsid w:val="00F376DF"/>
    <w:rsid w:val="00F552A5"/>
    <w:rsid w:val="00F6389E"/>
    <w:rsid w:val="00F821A9"/>
    <w:rsid w:val="00FA7CCD"/>
    <w:rsid w:val="00FC0BA8"/>
    <w:rsid w:val="00FC3FD8"/>
    <w:rsid w:val="00FE16F0"/>
    <w:rsid w:val="00FE4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9BD7906"/>
  <w15:docId w15:val="{ECD77D0C-8D36-4056-9853-F0D7AA3CA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2ABB"/>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ListParagraph"/>
    <w:next w:val="Normal"/>
    <w:link w:val="Heading1Char1"/>
    <w:autoRedefine/>
    <w:uiPriority w:val="9"/>
    <w:qFormat/>
    <w:rsid w:val="00854AAE"/>
    <w:pPr>
      <w:numPr>
        <w:numId w:val="31"/>
      </w:numPr>
      <w:spacing w:before="360" w:line="360" w:lineRule="auto"/>
      <w:outlineLvl w:val="0"/>
    </w:pPr>
    <w:rPr>
      <w:rFonts w:asciiTheme="minorHAnsi" w:eastAsiaTheme="minorHAnsi" w:hAnsiTheme="minorHAnsi" w:cstheme="minorHAnsi"/>
      <w:b/>
    </w:rPr>
  </w:style>
  <w:style w:type="paragraph" w:styleId="Heading2">
    <w:name w:val="heading 2"/>
    <w:basedOn w:val="Normal"/>
    <w:next w:val="Normal"/>
    <w:link w:val="Heading2Char1"/>
    <w:autoRedefine/>
    <w:uiPriority w:val="9"/>
    <w:unhideWhenUsed/>
    <w:qFormat/>
    <w:rsid w:val="009C7D2F"/>
    <w:pPr>
      <w:keepNext/>
      <w:keepLines/>
      <w:numPr>
        <w:ilvl w:val="2"/>
        <w:numId w:val="10"/>
      </w:numPr>
      <w:ind w:left="709" w:hanging="709"/>
      <w:jc w:val="both"/>
      <w:outlineLvl w:val="1"/>
    </w:pPr>
    <w:rPr>
      <w:rFonts w:eastAsia="Arial Unicode MS"/>
      <w:b/>
      <w:bCs/>
      <w:lang w:eastAsia="en-US"/>
    </w:rPr>
  </w:style>
  <w:style w:type="paragraph" w:styleId="Heading3">
    <w:name w:val="heading 3"/>
    <w:basedOn w:val="Normal"/>
    <w:next w:val="Normal"/>
    <w:link w:val="Heading3Char"/>
    <w:uiPriority w:val="9"/>
    <w:unhideWhenUsed/>
    <w:qFormat/>
    <w:rsid w:val="00E03D23"/>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E03D23"/>
    <w:pPr>
      <w:numPr>
        <w:ilvl w:val="3"/>
      </w:numPr>
      <w:outlineLvl w:val="3"/>
    </w:pPr>
    <w:rPr>
      <w:bCs w:val="0"/>
      <w:iCs/>
    </w:rPr>
  </w:style>
  <w:style w:type="paragraph" w:styleId="Heading5">
    <w:name w:val="heading 5"/>
    <w:basedOn w:val="Heading4"/>
    <w:next w:val="Normal"/>
    <w:link w:val="Heading5Char"/>
    <w:uiPriority w:val="9"/>
    <w:unhideWhenUsed/>
    <w:qFormat/>
    <w:rsid w:val="00E03D23"/>
    <w:pPr>
      <w:numPr>
        <w:ilvl w:val="4"/>
      </w:numPr>
      <w:outlineLvl w:val="4"/>
    </w:pPr>
  </w:style>
  <w:style w:type="paragraph" w:styleId="Heading6">
    <w:name w:val="heading 6"/>
    <w:basedOn w:val="Heading5"/>
    <w:next w:val="Normal"/>
    <w:link w:val="Heading6Char"/>
    <w:uiPriority w:val="9"/>
    <w:unhideWhenUsed/>
    <w:qFormat/>
    <w:rsid w:val="00E03D23"/>
    <w:pPr>
      <w:numPr>
        <w:ilvl w:val="5"/>
      </w:numPr>
      <w:outlineLvl w:val="5"/>
    </w:pPr>
    <w:rPr>
      <w:iCs w:val="0"/>
    </w:rPr>
  </w:style>
  <w:style w:type="paragraph" w:styleId="Heading7">
    <w:name w:val="heading 7"/>
    <w:basedOn w:val="Heading6"/>
    <w:next w:val="Normal"/>
    <w:link w:val="Heading7Char"/>
    <w:uiPriority w:val="9"/>
    <w:unhideWhenUsed/>
    <w:qFormat/>
    <w:rsid w:val="00E03D23"/>
    <w:pPr>
      <w:numPr>
        <w:ilvl w:val="6"/>
      </w:numPr>
      <w:outlineLvl w:val="6"/>
    </w:pPr>
    <w:rPr>
      <w:iCs/>
    </w:rPr>
  </w:style>
  <w:style w:type="paragraph" w:styleId="Heading8">
    <w:name w:val="heading 8"/>
    <w:basedOn w:val="Heading7"/>
    <w:next w:val="Normal"/>
    <w:link w:val="Heading8Char"/>
    <w:uiPriority w:val="9"/>
    <w:unhideWhenUsed/>
    <w:qFormat/>
    <w:rsid w:val="00E03D23"/>
    <w:pPr>
      <w:numPr>
        <w:ilvl w:val="7"/>
      </w:numPr>
      <w:outlineLvl w:val="7"/>
    </w:pPr>
    <w:rPr>
      <w:szCs w:val="20"/>
    </w:rPr>
  </w:style>
  <w:style w:type="paragraph" w:styleId="Heading9">
    <w:name w:val="heading 9"/>
    <w:basedOn w:val="Heading8"/>
    <w:next w:val="Normal"/>
    <w:link w:val="Heading9Char"/>
    <w:uiPriority w:val="9"/>
    <w:unhideWhenUsed/>
    <w:qFormat/>
    <w:rsid w:val="00E03D23"/>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E12"/>
    <w:pPr>
      <w:tabs>
        <w:tab w:val="center" w:pos="4536"/>
        <w:tab w:val="right" w:pos="9072"/>
      </w:tabs>
    </w:pPr>
  </w:style>
  <w:style w:type="character" w:customStyle="1" w:styleId="HeaderChar">
    <w:name w:val="Header Char"/>
    <w:basedOn w:val="DefaultParagraphFont"/>
    <w:link w:val="Header"/>
    <w:uiPriority w:val="99"/>
    <w:qFormat/>
    <w:rsid w:val="00EC5E12"/>
  </w:style>
  <w:style w:type="paragraph" w:styleId="Footer">
    <w:name w:val="footer"/>
    <w:basedOn w:val="Normal"/>
    <w:link w:val="FooterChar"/>
    <w:uiPriority w:val="99"/>
    <w:unhideWhenUsed/>
    <w:rsid w:val="00EC5E12"/>
    <w:pPr>
      <w:tabs>
        <w:tab w:val="center" w:pos="4536"/>
        <w:tab w:val="right" w:pos="9072"/>
      </w:tabs>
    </w:pPr>
  </w:style>
  <w:style w:type="character" w:customStyle="1" w:styleId="FooterChar">
    <w:name w:val="Footer Char"/>
    <w:basedOn w:val="DefaultParagraphFont"/>
    <w:link w:val="Footer"/>
    <w:uiPriority w:val="99"/>
    <w:rsid w:val="00EC5E12"/>
  </w:style>
  <w:style w:type="paragraph" w:styleId="BalloonText">
    <w:name w:val="Balloon Text"/>
    <w:basedOn w:val="Normal"/>
    <w:link w:val="BalloonTextChar"/>
    <w:uiPriority w:val="99"/>
    <w:semiHidden/>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semiHidden/>
    <w:rsid w:val="00EC5E12"/>
    <w:rPr>
      <w:rFonts w:ascii="Tahoma" w:hAnsi="Tahoma" w:cs="Tahoma"/>
      <w:sz w:val="16"/>
      <w:szCs w:val="16"/>
    </w:rPr>
  </w:style>
  <w:style w:type="table" w:styleId="TableGrid">
    <w:name w:val="Table Grid"/>
    <w:basedOn w:val="TableNormal"/>
    <w:uiPriority w:val="5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rsid w:val="00E03D23"/>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rsid w:val="00E03D23"/>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rsid w:val="00E03D23"/>
    <w:rPr>
      <w:rFonts w:ascii="Myriad Pro" w:hAnsi="Myriad Pro"/>
      <w:b/>
      <w:bCs/>
      <w:sz w:val="20"/>
      <w:lang w:eastAsia="sl-SI"/>
    </w:rPr>
  </w:style>
  <w:style w:type="character" w:customStyle="1" w:styleId="Heading4Char">
    <w:name w:val="Heading 4 Char"/>
    <w:basedOn w:val="DefaultParagraphFont"/>
    <w:link w:val="Heading4"/>
    <w:uiPriority w:val="9"/>
    <w:rsid w:val="00E03D23"/>
    <w:rPr>
      <w:rFonts w:ascii="Myriad Pro" w:hAnsi="Myriad Pro"/>
      <w:b/>
      <w:iCs/>
      <w:sz w:val="20"/>
      <w:lang w:eastAsia="sl-SI"/>
    </w:rPr>
  </w:style>
  <w:style w:type="character" w:customStyle="1" w:styleId="Heading5Char">
    <w:name w:val="Heading 5 Char"/>
    <w:basedOn w:val="DefaultParagraphFont"/>
    <w:link w:val="Heading5"/>
    <w:uiPriority w:val="9"/>
    <w:rsid w:val="00E03D23"/>
    <w:rPr>
      <w:rFonts w:ascii="Myriad Pro" w:hAnsi="Myriad Pro"/>
      <w:b/>
      <w:iCs/>
      <w:sz w:val="20"/>
      <w:lang w:eastAsia="sl-SI"/>
    </w:rPr>
  </w:style>
  <w:style w:type="character" w:customStyle="1" w:styleId="Heading6Char">
    <w:name w:val="Heading 6 Char"/>
    <w:basedOn w:val="DefaultParagraphFont"/>
    <w:link w:val="Heading6"/>
    <w:uiPriority w:val="9"/>
    <w:rsid w:val="00E03D23"/>
    <w:rPr>
      <w:rFonts w:ascii="Myriad Pro" w:hAnsi="Myriad Pro"/>
      <w:b/>
      <w:sz w:val="20"/>
      <w:lang w:eastAsia="sl-SI"/>
    </w:rPr>
  </w:style>
  <w:style w:type="character" w:customStyle="1" w:styleId="Heading7Char">
    <w:name w:val="Heading 7 Char"/>
    <w:basedOn w:val="DefaultParagraphFont"/>
    <w:link w:val="Heading7"/>
    <w:uiPriority w:val="9"/>
    <w:rsid w:val="00E03D23"/>
    <w:rPr>
      <w:rFonts w:ascii="Myriad Pro" w:hAnsi="Myriad Pro"/>
      <w:b/>
      <w:iCs/>
      <w:sz w:val="20"/>
      <w:lang w:eastAsia="sl-SI"/>
    </w:rPr>
  </w:style>
  <w:style w:type="character" w:customStyle="1" w:styleId="Heading8Char">
    <w:name w:val="Heading 8 Char"/>
    <w:basedOn w:val="DefaultParagraphFont"/>
    <w:link w:val="Heading8"/>
    <w:uiPriority w:val="9"/>
    <w:rsid w:val="00E03D23"/>
    <w:rPr>
      <w:rFonts w:ascii="Myriad Pro" w:hAnsi="Myriad Pro"/>
      <w:b/>
      <w:iCs/>
      <w:sz w:val="20"/>
      <w:szCs w:val="20"/>
      <w:lang w:eastAsia="sl-SI"/>
    </w:rPr>
  </w:style>
  <w:style w:type="character" w:customStyle="1" w:styleId="Heading9Char">
    <w:name w:val="Heading 9 Char"/>
    <w:basedOn w:val="DefaultParagraphFont"/>
    <w:link w:val="Heading9"/>
    <w:uiPriority w:val="9"/>
    <w:rsid w:val="00E03D23"/>
    <w:rPr>
      <w:rFonts w:ascii="Myriad Pro" w:hAnsi="Myriad Pro"/>
      <w:b/>
      <w:sz w:val="20"/>
      <w:szCs w:val="20"/>
      <w:lang w:eastAsia="sl-SI"/>
    </w:rPr>
  </w:style>
  <w:style w:type="character" w:customStyle="1" w:styleId="BodyTextChar">
    <w:name w:val="Body Text Char"/>
    <w:basedOn w:val="DefaultParagraphFont"/>
    <w:uiPriority w:val="99"/>
    <w:rsid w:val="00E03D23"/>
    <w:rPr>
      <w:rFonts w:ascii="Myriad Pro" w:eastAsia="Arial Unicode MS" w:hAnsi="Myriad Pro"/>
      <w:sz w:val="20"/>
    </w:rPr>
  </w:style>
  <w:style w:type="paragraph" w:styleId="DocumentMap">
    <w:name w:val="Document Map"/>
    <w:basedOn w:val="Normal"/>
    <w:link w:val="DocumentMapChar"/>
    <w:uiPriority w:val="99"/>
    <w:semiHidden/>
    <w:unhideWhenUsed/>
    <w:rsid w:val="00E03D23"/>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E03D23"/>
    <w:rPr>
      <w:rFonts w:ascii="Tahoma" w:hAnsi="Tahoma" w:cs="Tahoma"/>
      <w:sz w:val="16"/>
      <w:szCs w:val="16"/>
      <w:lang w:eastAsia="sl-SI"/>
    </w:rPr>
  </w:style>
  <w:style w:type="numbering" w:customStyle="1" w:styleId="Headings">
    <w:name w:val="Headings"/>
    <w:uiPriority w:val="99"/>
    <w:rsid w:val="00E03D23"/>
    <w:pPr>
      <w:numPr>
        <w:numId w:val="1"/>
      </w:numPr>
    </w:pPr>
  </w:style>
  <w:style w:type="paragraph" w:styleId="List">
    <w:name w:val="List"/>
    <w:next w:val="List2"/>
    <w:uiPriority w:val="99"/>
    <w:unhideWhenUsed/>
    <w:qFormat/>
    <w:rsid w:val="00E03D23"/>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E03D23"/>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E03D23"/>
    <w:pPr>
      <w:numPr>
        <w:ilvl w:val="2"/>
      </w:numPr>
      <w:outlineLvl w:val="2"/>
    </w:pPr>
  </w:style>
  <w:style w:type="paragraph" w:styleId="List4">
    <w:name w:val="List 4"/>
    <w:basedOn w:val="List3"/>
    <w:uiPriority w:val="99"/>
    <w:unhideWhenUsed/>
    <w:qFormat/>
    <w:rsid w:val="00E03D23"/>
    <w:pPr>
      <w:numPr>
        <w:ilvl w:val="3"/>
      </w:numPr>
      <w:outlineLvl w:val="3"/>
    </w:pPr>
  </w:style>
  <w:style w:type="paragraph" w:styleId="List5">
    <w:name w:val="List 5"/>
    <w:basedOn w:val="List4"/>
    <w:uiPriority w:val="99"/>
    <w:unhideWhenUsed/>
    <w:qFormat/>
    <w:rsid w:val="00E03D23"/>
    <w:pPr>
      <w:numPr>
        <w:ilvl w:val="4"/>
      </w:numPr>
      <w:outlineLvl w:val="4"/>
    </w:pPr>
  </w:style>
  <w:style w:type="character" w:customStyle="1" w:styleId="Heading1Char1">
    <w:name w:val="Heading 1 Char1"/>
    <w:basedOn w:val="DefaultParagraphFont"/>
    <w:link w:val="Heading1"/>
    <w:uiPriority w:val="9"/>
    <w:rsid w:val="00854AAE"/>
    <w:rPr>
      <w:rFonts w:cstheme="minorHAnsi"/>
      <w:b/>
      <w:sz w:val="24"/>
      <w:szCs w:val="24"/>
      <w:lang w:eastAsia="sl-SI"/>
    </w:rPr>
  </w:style>
  <w:style w:type="paragraph" w:styleId="ListBullet2">
    <w:name w:val="List Bullet 2"/>
    <w:basedOn w:val="Normal"/>
    <w:autoRedefine/>
    <w:uiPriority w:val="99"/>
    <w:unhideWhenUsed/>
    <w:rsid w:val="00E03D23"/>
    <w:pPr>
      <w:numPr>
        <w:ilvl w:val="1"/>
        <w:numId w:val="2"/>
      </w:numPr>
      <w:spacing w:after="200"/>
      <w:ind w:left="284"/>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E03D23"/>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E03D23"/>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E03D23"/>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E03D23"/>
    <w:pPr>
      <w:numPr>
        <w:numId w:val="2"/>
      </w:numPr>
    </w:pPr>
  </w:style>
  <w:style w:type="numbering" w:customStyle="1" w:styleId="Lists">
    <w:name w:val="Lists"/>
    <w:uiPriority w:val="99"/>
    <w:rsid w:val="00E03D23"/>
    <w:pPr>
      <w:numPr>
        <w:numId w:val="3"/>
      </w:numPr>
    </w:pPr>
  </w:style>
  <w:style w:type="table" w:customStyle="1" w:styleId="SIDblu">
    <w:name w:val="SID_blu"/>
    <w:basedOn w:val="TableNormal"/>
    <w:uiPriority w:val="99"/>
    <w:qFormat/>
    <w:rsid w:val="00E03D23"/>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E03D23"/>
    <w:pPr>
      <w:spacing w:after="0" w:line="240" w:lineRule="auto"/>
    </w:pPr>
    <w:rPr>
      <w:rFonts w:ascii="Myriad Pro" w:hAnsi="Myriad Pro"/>
      <w:sz w:val="20"/>
      <w:lang w:val="en-US"/>
    </w:rPr>
    <w:tblPr/>
  </w:style>
  <w:style w:type="table" w:customStyle="1" w:styleId="SIDred">
    <w:name w:val="SID_red"/>
    <w:basedOn w:val="TableNormal"/>
    <w:uiPriority w:val="99"/>
    <w:qFormat/>
    <w:rsid w:val="00E03D23"/>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E03D23"/>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E03D23"/>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E03D23"/>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E03D23"/>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E03D23"/>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E03D23"/>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E03D23"/>
    <w:pPr>
      <w:spacing w:before="200" w:after="100"/>
      <w:ind w:left="2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E03D23"/>
    <w:rPr>
      <w:color w:val="0000FF" w:themeColor="hyperlink"/>
      <w:u w:val="single"/>
    </w:rPr>
  </w:style>
  <w:style w:type="character" w:styleId="BookTitle">
    <w:name w:val="Book Title"/>
    <w:basedOn w:val="DefaultParagraphFont"/>
    <w:uiPriority w:val="33"/>
    <w:qFormat/>
    <w:rsid w:val="00E03D23"/>
    <w:rPr>
      <w:b/>
      <w:bCs/>
      <w:smallCaps/>
      <w:spacing w:val="5"/>
    </w:rPr>
  </w:style>
  <w:style w:type="paragraph" w:styleId="CommentText">
    <w:name w:val="annotation text"/>
    <w:basedOn w:val="Normal"/>
    <w:link w:val="CommentTextChar"/>
    <w:uiPriority w:val="99"/>
    <w:unhideWhenUsed/>
    <w:qFormat/>
    <w:rsid w:val="00E03D23"/>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uiPriority w:val="99"/>
    <w:qFormat/>
    <w:rsid w:val="00E03D23"/>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E03D23"/>
    <w:rPr>
      <w:sz w:val="16"/>
      <w:szCs w:val="16"/>
    </w:rPr>
  </w:style>
  <w:style w:type="paragraph" w:styleId="CommentSubject">
    <w:name w:val="annotation subject"/>
    <w:basedOn w:val="CommentText"/>
    <w:next w:val="CommentText"/>
    <w:link w:val="CommentSubjectChar"/>
    <w:uiPriority w:val="99"/>
    <w:semiHidden/>
    <w:unhideWhenUsed/>
    <w:rsid w:val="00E03D23"/>
    <w:rPr>
      <w:b/>
      <w:bCs/>
    </w:rPr>
  </w:style>
  <w:style w:type="character" w:customStyle="1" w:styleId="CommentSubjectChar">
    <w:name w:val="Comment Subject Char"/>
    <w:basedOn w:val="CommentTextChar"/>
    <w:link w:val="CommentSubject"/>
    <w:uiPriority w:val="99"/>
    <w:semiHidden/>
    <w:rsid w:val="00E03D23"/>
    <w:rPr>
      <w:rFonts w:ascii="Myriad Pro" w:hAnsi="Myriad Pro"/>
      <w:b/>
      <w:bCs/>
      <w:sz w:val="20"/>
      <w:szCs w:val="20"/>
      <w:lang w:eastAsia="sl-SI"/>
    </w:rPr>
  </w:style>
  <w:style w:type="paragraph" w:styleId="BodyText2">
    <w:name w:val="Body Text 2"/>
    <w:basedOn w:val="Normal"/>
    <w:link w:val="BodyText2Char"/>
    <w:semiHidden/>
    <w:unhideWhenUsed/>
    <w:rsid w:val="00E03D23"/>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E03D23"/>
    <w:rPr>
      <w:rFonts w:ascii="Myriad Pro" w:hAnsi="Myriad Pro"/>
      <w:sz w:val="20"/>
      <w:lang w:eastAsia="sl-SI"/>
    </w:rPr>
  </w:style>
  <w:style w:type="character" w:customStyle="1" w:styleId="Heading2Char1">
    <w:name w:val="Heading 2 Char1"/>
    <w:basedOn w:val="DefaultParagraphFont"/>
    <w:link w:val="Heading2"/>
    <w:uiPriority w:val="9"/>
    <w:rsid w:val="009C7D2F"/>
    <w:rPr>
      <w:rFonts w:ascii="Times New Roman" w:eastAsia="Arial Unicode MS" w:hAnsi="Times New Roman" w:cs="Times New Roman"/>
      <w:b/>
      <w:bCs/>
      <w:sz w:val="24"/>
      <w:szCs w:val="24"/>
    </w:rPr>
  </w:style>
  <w:style w:type="paragraph" w:styleId="Quote">
    <w:name w:val="Quote"/>
    <w:basedOn w:val="Normal"/>
    <w:next w:val="Normal"/>
    <w:link w:val="QuoteChar"/>
    <w:uiPriority w:val="29"/>
    <w:qFormat/>
    <w:rsid w:val="00E03D23"/>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E03D23"/>
    <w:rPr>
      <w:rFonts w:ascii="Myriad Pro" w:hAnsi="Myriad Pro"/>
      <w:sz w:val="16"/>
      <w:szCs w:val="16"/>
      <w:lang w:eastAsia="sl-SI"/>
    </w:rPr>
  </w:style>
  <w:style w:type="paragraph" w:styleId="FootnoteText">
    <w:name w:val="footnote text"/>
    <w:basedOn w:val="Normal"/>
    <w:link w:val="FootnoteTextChar"/>
    <w:uiPriority w:val="99"/>
    <w:unhideWhenUsed/>
    <w:rsid w:val="00E03D23"/>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rsid w:val="00E03D23"/>
    <w:rPr>
      <w:rFonts w:ascii="Myriad Pro" w:hAnsi="Myriad Pro"/>
      <w:sz w:val="20"/>
      <w:szCs w:val="20"/>
      <w:lang w:eastAsia="sl-SI"/>
    </w:rPr>
  </w:style>
  <w:style w:type="character" w:styleId="FootnoteReference">
    <w:name w:val="footnote reference"/>
    <w:basedOn w:val="DefaultParagraphFont"/>
    <w:uiPriority w:val="99"/>
    <w:unhideWhenUsed/>
    <w:rsid w:val="00E03D23"/>
    <w:rPr>
      <w:vertAlign w:val="superscript"/>
    </w:rPr>
  </w:style>
  <w:style w:type="character" w:customStyle="1" w:styleId="st">
    <w:name w:val="st"/>
    <w:basedOn w:val="DefaultParagraphFont"/>
    <w:rsid w:val="00E03D23"/>
  </w:style>
  <w:style w:type="character" w:customStyle="1" w:styleId="ListParagraphChar">
    <w:name w:val="List Paragraph Char"/>
    <w:aliases w:val="Liste 1 Char,List Paragraph1 Char"/>
    <w:link w:val="ListParagraph"/>
    <w:uiPriority w:val="34"/>
    <w:qFormat/>
    <w:locked/>
    <w:rsid w:val="00E03D23"/>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E03D23"/>
  </w:style>
  <w:style w:type="paragraph" w:customStyle="1" w:styleId="Alinea">
    <w:name w:val="Alinea"/>
    <w:basedOn w:val="Normal"/>
    <w:uiPriority w:val="99"/>
    <w:rsid w:val="00E03D23"/>
    <w:pPr>
      <w:numPr>
        <w:numId w:val="6"/>
      </w:numPr>
      <w:spacing w:after="60"/>
      <w:ind w:left="714" w:hanging="357"/>
      <w:jc w:val="both"/>
    </w:pPr>
    <w:rPr>
      <w:rFonts w:ascii="InterstateCE-Light" w:hAnsi="InterstateCE-Light"/>
      <w:sz w:val="20"/>
    </w:rPr>
  </w:style>
  <w:style w:type="paragraph" w:styleId="Revision">
    <w:name w:val="Revision"/>
    <w:hidden/>
    <w:uiPriority w:val="99"/>
    <w:semiHidden/>
    <w:rsid w:val="00E03D23"/>
    <w:pPr>
      <w:spacing w:after="0" w:line="240" w:lineRule="auto"/>
    </w:pPr>
    <w:rPr>
      <w:rFonts w:ascii="Myriad Pro" w:hAnsi="Myriad Pro"/>
      <w:sz w:val="20"/>
      <w:lang w:eastAsia="sl-SI"/>
    </w:rPr>
  </w:style>
  <w:style w:type="character" w:customStyle="1" w:styleId="shorttext">
    <w:name w:val="short_text"/>
    <w:basedOn w:val="DefaultParagraphFont"/>
    <w:rsid w:val="00E03D23"/>
  </w:style>
  <w:style w:type="character" w:customStyle="1" w:styleId="hps">
    <w:name w:val="hps"/>
    <w:basedOn w:val="DefaultParagraphFont"/>
    <w:rsid w:val="00E03D23"/>
  </w:style>
  <w:style w:type="paragraph" w:customStyle="1" w:styleId="Default">
    <w:name w:val="Default"/>
    <w:qFormat/>
    <w:rsid w:val="00E03D23"/>
    <w:pPr>
      <w:autoSpaceDE w:val="0"/>
      <w:autoSpaceDN w:val="0"/>
      <w:adjustRightInd w:val="0"/>
      <w:spacing w:after="0" w:line="240" w:lineRule="auto"/>
    </w:pPr>
    <w:rPr>
      <w:rFonts w:ascii="Gautami" w:hAnsi="Gautami" w:cs="Gautami"/>
      <w:color w:val="000000"/>
      <w:sz w:val="24"/>
      <w:szCs w:val="24"/>
    </w:rPr>
  </w:style>
  <w:style w:type="paragraph" w:customStyle="1" w:styleId="Heading-priloge">
    <w:name w:val="Heading - priloge"/>
    <w:basedOn w:val="Heading2"/>
    <w:link w:val="Heading-prilogeChar"/>
    <w:autoRedefine/>
    <w:qFormat/>
    <w:rsid w:val="004009F2"/>
    <w:pPr>
      <w:pageBreakBefore/>
      <w:numPr>
        <w:ilvl w:val="0"/>
        <w:numId w:val="0"/>
      </w:numPr>
    </w:pPr>
    <w:rPr>
      <w:color w:val="4F81BD" w:themeColor="accent1"/>
      <w:sz w:val="28"/>
      <w:szCs w:val="28"/>
      <w:lang w:eastAsia="sl-SI"/>
    </w:rPr>
  </w:style>
  <w:style w:type="character" w:customStyle="1" w:styleId="Heading-prilogeChar">
    <w:name w:val="Heading - priloge Char"/>
    <w:basedOn w:val="Heading2Char"/>
    <w:link w:val="Heading-priloge"/>
    <w:rsid w:val="004009F2"/>
    <w:rPr>
      <w:rFonts w:ascii="Times New Roman" w:eastAsia="Arial Unicode MS" w:hAnsi="Times New Roman" w:cs="Times New Roman"/>
      <w:b/>
      <w:bCs/>
      <w:color w:val="4F81BD" w:themeColor="accent1"/>
      <w:sz w:val="28"/>
      <w:szCs w:val="28"/>
      <w:lang w:eastAsia="sl-SI"/>
    </w:rPr>
  </w:style>
  <w:style w:type="paragraph" w:styleId="BodyText">
    <w:name w:val="Body Text"/>
    <w:basedOn w:val="Normal"/>
    <w:link w:val="BodyTextChar1"/>
    <w:uiPriority w:val="99"/>
    <w:semiHidden/>
    <w:unhideWhenUsed/>
    <w:rsid w:val="004009F2"/>
    <w:pPr>
      <w:spacing w:after="120"/>
    </w:pPr>
  </w:style>
  <w:style w:type="character" w:customStyle="1" w:styleId="BodyTextChar1">
    <w:name w:val="Body Text Char1"/>
    <w:basedOn w:val="DefaultParagraphFont"/>
    <w:link w:val="BodyText"/>
    <w:uiPriority w:val="99"/>
    <w:semiHidden/>
    <w:rsid w:val="004009F2"/>
    <w:rPr>
      <w:rFonts w:ascii="Times New Roman" w:eastAsia="Times New Roman" w:hAnsi="Times New Roman" w:cs="Times New Roman"/>
      <w:sz w:val="24"/>
      <w:szCs w:val="24"/>
      <w:lang w:eastAsia="sl-SI"/>
    </w:rPr>
  </w:style>
  <w:style w:type="paragraph" w:styleId="TOC3">
    <w:name w:val="toc 3"/>
    <w:basedOn w:val="Normal"/>
    <w:next w:val="Normal"/>
    <w:autoRedefine/>
    <w:uiPriority w:val="39"/>
    <w:unhideWhenUsed/>
    <w:rsid w:val="005315D6"/>
    <w:pPr>
      <w:spacing w:after="100"/>
      <w:ind w:left="480"/>
    </w:pPr>
  </w:style>
  <w:style w:type="character" w:customStyle="1" w:styleId="UnresolvedMention1">
    <w:name w:val="Unresolved Mention1"/>
    <w:basedOn w:val="DefaultParagraphFont"/>
    <w:uiPriority w:val="99"/>
    <w:semiHidden/>
    <w:unhideWhenUsed/>
    <w:rsid w:val="00B10C08"/>
    <w:rPr>
      <w:color w:val="605E5C"/>
      <w:shd w:val="clear" w:color="auto" w:fill="E1DFDD"/>
    </w:rPr>
  </w:style>
  <w:style w:type="character" w:customStyle="1" w:styleId="goohl3">
    <w:name w:val="goohl3"/>
    <w:basedOn w:val="DefaultParagraphFont"/>
    <w:qFormat/>
    <w:rsid w:val="002F29F0"/>
    <w:rPr>
      <w:i/>
      <w:sz w:val="24"/>
      <w:szCs w:val="24"/>
      <w:lang w:val="en-US" w:eastAsia="en-US" w:bidi="ar-SA"/>
    </w:rPr>
  </w:style>
  <w:style w:type="character" w:styleId="UnresolvedMention">
    <w:name w:val="Unresolved Mention"/>
    <w:basedOn w:val="DefaultParagraphFont"/>
    <w:uiPriority w:val="99"/>
    <w:semiHidden/>
    <w:unhideWhenUsed/>
    <w:rsid w:val="00E967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6105">
      <w:bodyDiv w:val="1"/>
      <w:marLeft w:val="0"/>
      <w:marRight w:val="0"/>
      <w:marTop w:val="0"/>
      <w:marBottom w:val="0"/>
      <w:divBdr>
        <w:top w:val="none" w:sz="0" w:space="0" w:color="auto"/>
        <w:left w:val="none" w:sz="0" w:space="0" w:color="auto"/>
        <w:bottom w:val="none" w:sz="0" w:space="0" w:color="auto"/>
        <w:right w:val="none" w:sz="0" w:space="0" w:color="auto"/>
      </w:divBdr>
    </w:div>
    <w:div w:id="115036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ponudba/pages/aktualno/aktualno_javno_narocilo_podrobno.xhtml?zadevaId=24606"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2.xml><?xml version="1.0" encoding="utf-8"?>
<ds:datastoreItem xmlns:ds="http://schemas.openxmlformats.org/officeDocument/2006/customXml" ds:itemID="{81204149-4DE1-4495-ACB6-EC344C39BB65}">
  <ds:schemaRefs>
    <ds:schemaRef ds:uri="http://schemas.microsoft.com/office/infopath/2007/PartnerControls"/>
    <ds:schemaRef ds:uri="http://purl.org/dc/dcmitype/"/>
    <ds:schemaRef ds:uri="http://purl.org/dc/terms/"/>
    <ds:schemaRef ds:uri="http://schemas.microsoft.com/office/2006/documentManagement/types"/>
    <ds:schemaRef ds:uri="13c14c6c-419a-40ef-a887-9aef7afbac14"/>
    <ds:schemaRef ds:uri="http://schemas.microsoft.com/office/2006/metadata/properties"/>
    <ds:schemaRef ds:uri="http://www.w3.org/XML/1998/namespace"/>
    <ds:schemaRef ds:uri="94db64af-c76b-46c9-92ce-b4477e06a642"/>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6182F9-BD0A-4018-9AE9-A30597113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11873</Words>
  <Characters>67681</Characters>
  <Application>Microsoft Office Word</Application>
  <DocSecurity>0</DocSecurity>
  <Lines>564</Lines>
  <Paragraphs>158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79396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Štiftar</dc:creator>
  <cp:lastModifiedBy>Jasmina Štiftar</cp:lastModifiedBy>
  <cp:revision>3</cp:revision>
  <cp:lastPrinted>2017-09-20T09:03:00Z</cp:lastPrinted>
  <dcterms:created xsi:type="dcterms:W3CDTF">2021-03-15T12:40:00Z</dcterms:created>
  <dcterms:modified xsi:type="dcterms:W3CDTF">2021-03-15T12:45:00Z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0x01010012DD31A0BD6C0845812FD2DFB5AD70FA</vt:lpwstr>
  </property>
</Properties>
</file>